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76F668" w14:textId="77777777" w:rsidR="00F14073" w:rsidRPr="0028710A" w:rsidRDefault="00F14073" w:rsidP="00F14073">
      <w:pPr>
        <w:keepNext/>
        <w:jc w:val="center"/>
        <w:outlineLvl w:val="0"/>
        <w:rPr>
          <w:rFonts w:ascii="Tahoma" w:eastAsia="Arial Unicode MS" w:hAnsi="Tahoma" w:cs="Tahoma"/>
          <w:b/>
          <w:szCs w:val="20"/>
        </w:rPr>
      </w:pPr>
      <w:r w:rsidRPr="0028710A">
        <w:rPr>
          <w:rFonts w:ascii="Tahoma" w:eastAsia="Arial Unicode MS" w:hAnsi="Tahoma" w:cs="Tahoma"/>
          <w:b/>
          <w:szCs w:val="20"/>
        </w:rPr>
        <w:t xml:space="preserve">ALLEGATO 4 </w:t>
      </w:r>
      <w:r w:rsidRPr="0028710A">
        <w:rPr>
          <w:rFonts w:ascii="Tahoma" w:eastAsia="Arial Unicode MS" w:hAnsi="Tahoma" w:cs="Tahoma"/>
          <w:sz w:val="32"/>
          <w:szCs w:val="20"/>
          <w:lang w:eastAsia="ar-SA"/>
        </w:rPr>
        <w:t xml:space="preserve">- </w:t>
      </w:r>
      <w:r w:rsidRPr="0028710A">
        <w:rPr>
          <w:rFonts w:ascii="Tahoma" w:eastAsia="Arial Unicode MS" w:hAnsi="Tahoma" w:cs="Tahoma"/>
          <w:b/>
          <w:szCs w:val="20"/>
        </w:rPr>
        <w:t>SCHEDA DI MISURA 2.2</w:t>
      </w:r>
    </w:p>
    <w:p w14:paraId="46D7D197" w14:textId="77777777" w:rsidR="00F14073" w:rsidRPr="0028710A" w:rsidRDefault="00F14073" w:rsidP="00F14073">
      <w:pPr>
        <w:suppressAutoHyphens/>
        <w:spacing w:line="360" w:lineRule="auto"/>
        <w:jc w:val="center"/>
        <w:rPr>
          <w:rFonts w:ascii="Tahoma" w:hAnsi="Tahoma" w:cs="Tahoma"/>
          <w:b/>
          <w:sz w:val="32"/>
          <w:szCs w:val="20"/>
          <w:lang w:eastAsia="ar-SA"/>
        </w:rPr>
      </w:pPr>
      <w:r w:rsidRPr="0028710A">
        <w:rPr>
          <w:rFonts w:ascii="Tahoma" w:hAnsi="Tahoma" w:cs="Tahoma"/>
          <w:b/>
          <w:sz w:val="32"/>
          <w:szCs w:val="20"/>
          <w:lang w:eastAsia="ar-SA"/>
        </w:rPr>
        <w:t>ART. 24 – L. R. 5 DICEMBRE 2008 N. 31</w:t>
      </w:r>
    </w:p>
    <w:p w14:paraId="60907794" w14:textId="77777777" w:rsidR="00F14073" w:rsidRPr="0028710A" w:rsidRDefault="00F14073" w:rsidP="00F14073">
      <w:pPr>
        <w:suppressAutoHyphens/>
        <w:spacing w:after="240"/>
        <w:jc w:val="center"/>
        <w:rPr>
          <w:rFonts w:ascii="Tahoma" w:hAnsi="Tahoma" w:cs="Tahoma"/>
          <w:b/>
          <w:sz w:val="28"/>
          <w:szCs w:val="20"/>
          <w:lang w:eastAsia="ar-SA"/>
        </w:rPr>
      </w:pPr>
      <w:r w:rsidRPr="0028710A">
        <w:rPr>
          <w:rFonts w:ascii="Tahoma" w:hAnsi="Tahoma" w:cs="Tahoma"/>
          <w:b/>
          <w:sz w:val="28"/>
          <w:szCs w:val="20"/>
          <w:lang w:eastAsia="ar-SA"/>
        </w:rPr>
        <w:t>MISURA 2.2</w:t>
      </w:r>
    </w:p>
    <w:p w14:paraId="21484DEC" w14:textId="77777777" w:rsidR="00F14073" w:rsidRPr="0028710A" w:rsidRDefault="00F14073" w:rsidP="00F14073">
      <w:pPr>
        <w:suppressAutoHyphens/>
        <w:spacing w:after="240"/>
        <w:jc w:val="center"/>
        <w:rPr>
          <w:rFonts w:ascii="Tahoma" w:hAnsi="Tahoma" w:cs="Tahoma"/>
          <w:b/>
          <w:sz w:val="28"/>
          <w:szCs w:val="20"/>
          <w:lang w:eastAsia="ar-SA"/>
        </w:rPr>
      </w:pPr>
      <w:r w:rsidRPr="0028710A">
        <w:rPr>
          <w:rFonts w:ascii="Tahoma" w:hAnsi="Tahoma" w:cs="Tahoma"/>
          <w:b/>
          <w:sz w:val="28"/>
          <w:szCs w:val="20"/>
          <w:lang w:eastAsia="ar-SA"/>
        </w:rPr>
        <w:t>Miglioramento della produttività e funzionalità delle malghe</w:t>
      </w:r>
    </w:p>
    <w:p w14:paraId="6DE21273" w14:textId="1B90497D" w:rsidR="00F14073" w:rsidRPr="0028710A" w:rsidRDefault="00F14073" w:rsidP="00F14073">
      <w:pPr>
        <w:suppressAutoHyphens/>
        <w:spacing w:after="240"/>
        <w:jc w:val="center"/>
        <w:rPr>
          <w:rFonts w:ascii="Tahoma" w:hAnsi="Tahoma" w:cs="Tahoma"/>
          <w:sz w:val="28"/>
          <w:szCs w:val="20"/>
          <w:lang w:eastAsia="ar-SA"/>
        </w:rPr>
      </w:pPr>
      <w:r>
        <w:rPr>
          <w:noProof/>
        </w:rPr>
        <mc:AlternateContent>
          <mc:Choice Requires="wps">
            <w:drawing>
              <wp:anchor distT="0" distB="0" distL="114300" distR="114300" simplePos="0" relativeHeight="251659264" behindDoc="0" locked="0" layoutInCell="1" allowOverlap="1" wp14:anchorId="18C0315A" wp14:editId="5B81BF2F">
                <wp:simplePos x="0" y="0"/>
                <wp:positionH relativeFrom="column">
                  <wp:posOffset>4170045</wp:posOffset>
                </wp:positionH>
                <wp:positionV relativeFrom="paragraph">
                  <wp:posOffset>335280</wp:posOffset>
                </wp:positionV>
                <wp:extent cx="483235" cy="183515"/>
                <wp:effectExtent l="0" t="0" r="12065" b="26035"/>
                <wp:wrapNone/>
                <wp:docPr id="83602958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235" cy="183515"/>
                        </a:xfrm>
                        <a:prstGeom prst="rect">
                          <a:avLst/>
                        </a:prstGeom>
                        <a:noFill/>
                        <a:ln w="9360">
                          <a:solidFill>
                            <a:srgbClr val="000000"/>
                          </a:solidFill>
                          <a:miter lim="800000"/>
                          <a:headEnd/>
                          <a:tailEnd/>
                        </a:ln>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BCE43EB" id="Rettangolo 3" o:spid="_x0000_s1026" style="position:absolute;margin-left:328.35pt;margin-top:26.4pt;width:38.05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X6QCgIAAPwDAAAOAAAAZHJzL2Uyb0RvYy54bWysU9tu2zAMfR+wfxD0vjjOpUuNOEWRrsOA&#10;7gJ0+wBFlm1hkqhRSpzs60cpl2bb2zA/CKJJHpKHR8u7vTVspzBocDUvR2POlJPQaNfV/NvXxzcL&#10;zkIUrhEGnKr5QQV+t3r9ajn4Sk2gB9MoZATiQjX4mvcx+qooguyVFWEEXjlytoBWRDKxKxoUA6Fb&#10;U0zG45tiAGw8glQh0N+Ho5OvMn7bKhk/t21QkZmaU28xn5jPTTqL1VJUHQrfa3lqQ/xDF1ZoR0Uv&#10;UA8iCrZF/ReU1RIhQBtHEmwBbaulyjPQNOX4j2mee+FVnoXICf5CU/h/sPLT7tl/wdR68E8gvwfm&#10;YN0L16l7RBh6JRoqVyaiisGH6pKQjECpbDN8hIZWK7YRMgf7Fm0CpOnYPlN9uFCt9pFJ+jlbTCfT&#10;OWeSXOViOi/nuYKozskeQ3yvwLJ0qTnSJjO42D2FmJoR1Tkk1XLwqI3J2zSODTW/nd6Mc0IAo5vk&#10;zDNit1kbZDuR9JC/U93fwqyOpEqjbc0XlyBRJTLeuSZXiUKb4506MS6Bq6y3U3tnepISQ7WB5kBU&#10;IRwFSA+GLj3gT84GEl/Nw4+tQMWZ+eCI7ttyNktqzcZs/nZCBl57Ntce4SRB1VxG5OxorONR41uP&#10;uuupVpm5cHBPS2p1JvClr9NqSWKZ19NzSBq+tnPUy6Nd/QIAAP//AwBQSwMEFAAGAAgAAAAhAJwt&#10;uMTgAAAACQEAAA8AAABkcnMvZG93bnJldi54bWxMj8FOwzAMhu9IvENkJC6IpRtaO5W60zRpF+BC&#10;NzhnjWnLGqdKsq3w9GSncbPlT7+/v1iOphcncr6zjDCdJCCIa6s7bhB2283jAoQPirXqLRPCD3lY&#10;lrc3hcq1PfM7narQiBjCPlcIbQhDLqWvWzLKT+xAHG9f1hkV4uoaqZ06x3DTy1mSpNKojuOHVg20&#10;bqk+VEeD8PC5+Vj/bjO5Ouzc22v1ncquekG8vxtXzyACjeEKw0U/qkMZnfb2yNqLHiGdp1lEEeaz&#10;WCEC2dNl2CMsphnIspD/G5R/AAAA//8DAFBLAQItABQABgAIAAAAIQC2gziS/gAAAOEBAAATAAAA&#10;AAAAAAAAAAAAAAAAAABbQ29udGVudF9UeXBlc10ueG1sUEsBAi0AFAAGAAgAAAAhADj9If/WAAAA&#10;lAEAAAsAAAAAAAAAAAAAAAAALwEAAF9yZWxzLy5yZWxzUEsBAi0AFAAGAAgAAAAhAHFBfpAKAgAA&#10;/AMAAA4AAAAAAAAAAAAAAAAALgIAAGRycy9lMm9Eb2MueG1sUEsBAi0AFAAGAAgAAAAhAJwtuMTg&#10;AAAACQEAAA8AAAAAAAAAAAAAAAAAZAQAAGRycy9kb3ducmV2LnhtbFBLBQYAAAAABAAEAPMAAABx&#10;BQAAAAA=&#10;" filled="f" strokeweight=".26mm"/>
            </w:pict>
          </mc:Fallback>
        </mc:AlternateContent>
      </w:r>
      <w:r w:rsidRPr="0028710A">
        <w:rPr>
          <w:rFonts w:ascii="Tahoma" w:hAnsi="Tahoma" w:cs="Tahoma"/>
          <w:sz w:val="28"/>
          <w:szCs w:val="20"/>
          <w:lang w:eastAsia="ar-SA"/>
        </w:rPr>
        <w:t>SCHEDA DI MISURA</w:t>
      </w:r>
    </w:p>
    <w:p w14:paraId="14EABD11" w14:textId="51261966" w:rsidR="00F14073" w:rsidRPr="0028710A" w:rsidRDefault="00F14073" w:rsidP="00F14073">
      <w:pPr>
        <w:tabs>
          <w:tab w:val="left" w:pos="708"/>
          <w:tab w:val="left" w:pos="1416"/>
          <w:tab w:val="left" w:pos="2124"/>
          <w:tab w:val="left" w:pos="2832"/>
          <w:tab w:val="left" w:pos="3540"/>
          <w:tab w:val="left" w:pos="4248"/>
          <w:tab w:val="left" w:pos="4956"/>
          <w:tab w:val="left" w:pos="5664"/>
          <w:tab w:val="left" w:pos="6372"/>
          <w:tab w:val="left" w:pos="7109"/>
        </w:tabs>
        <w:suppressAutoHyphens/>
        <w:spacing w:after="360"/>
        <w:ind w:firstLine="4253"/>
        <w:rPr>
          <w:rFonts w:ascii="Tahoma" w:hAnsi="Tahoma" w:cs="Tahoma"/>
          <w:szCs w:val="20"/>
          <w:lang w:eastAsia="ar-SA"/>
        </w:rPr>
      </w:pPr>
      <w:r>
        <w:rPr>
          <w:noProof/>
        </w:rPr>
        <mc:AlternateContent>
          <mc:Choice Requires="wps">
            <w:drawing>
              <wp:anchor distT="0" distB="0" distL="114300" distR="114300" simplePos="0" relativeHeight="251660288" behindDoc="0" locked="0" layoutInCell="1" allowOverlap="1" wp14:anchorId="2031FB00" wp14:editId="11ADBC86">
                <wp:simplePos x="0" y="0"/>
                <wp:positionH relativeFrom="column">
                  <wp:posOffset>4728845</wp:posOffset>
                </wp:positionH>
                <wp:positionV relativeFrom="paragraph">
                  <wp:posOffset>-18415</wp:posOffset>
                </wp:positionV>
                <wp:extent cx="1321435" cy="179070"/>
                <wp:effectExtent l="0" t="0" r="12065" b="11430"/>
                <wp:wrapNone/>
                <wp:docPr id="1919195655"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79070"/>
                        </a:xfrm>
                        <a:prstGeom prst="rect">
                          <a:avLst/>
                        </a:prstGeom>
                        <a:noFill/>
                        <a:ln w="9360">
                          <a:solidFill>
                            <a:srgbClr val="000000"/>
                          </a:solidFill>
                          <a:miter lim="800000"/>
                          <a:headEnd/>
                          <a:tailEnd/>
                        </a:ln>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8F986A4" id="Rettangolo 1" o:spid="_x0000_s1026" style="position:absolute;margin-left:372.35pt;margin-top:-1.45pt;width:104.0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CDQIAAP0DAAAOAAAAZHJzL2Uyb0RvYy54bWysU9tu2zAMfR+wfxD0vthO0qYx4hRFug4D&#10;ugvQ7QMUWbaFyaJGKXGyrx+lJG6wvQ3zgyCa5CF5eLS6P/SG7RV6DbbixSTnTFkJtbZtxb9/e3p3&#10;x5kPwtbCgFUVPyrP79dv36wGV6opdGBqhYxArC8HV/EuBFdmmZed6oWfgFOWnA1gLwKZ2GY1ioHQ&#10;e5NN8/w2GwBrhyCV9/T38eTk64TfNEqGL03jVWCm4tRbSCemcxvPbL0SZYvCdVqe2xD/0EUvtKWi&#10;I9SjCILtUP8F1WuJ4KEJEwl9Bk2jpUoz0DRF/sc0L51wKs1C5Hg30uT/H6z8vH9xXzG27t0zyB+e&#10;Wdh0wrbqARGGTomayhWRqGxwvhwTouEplW2HT1DTasUuQOLg0GAfAWk6dkhUH0eq1SEwST+L2bSY&#10;z244k+QrFst8kXaRifKS7dCHDwp6Fi8VR1plQhf7Zx9iN6K8hMRiFp60MWmdxrKh4svZbZ4SPBhd&#10;R2caEtvtxiDbiyiI9KXRaPzrsF4HkqXRfcXvxiBRRjbe2zpVCUKb0506MTaCqyS4c3sXfqIUfbmF&#10;+khcIZwUSC+GLh3gL84GUl/F/c+dQMWZ+WiJ72Uxn0e5JmN+s5iSgdee7bVHWElQFZcBOTsZm3AS&#10;+c6hbjuqVSQuLDzQlhqdCHzt67xb0lji9fweooiv7RT1+mrXvwEAAP//AwBQSwMEFAAGAAgAAAAh&#10;AMVcEJ/hAAAACQEAAA8AAABkcnMvZG93bnJldi54bWxMj0FPwkAQhe8m/ofNmHgxsLUChdotISRc&#10;lIsFOS/dsa10Z5vuAtVf73jS42S+vPe9bDnYVlyw940jBY/jCARS6UxDlYL9bjOag/BBk9GtI1Tw&#10;hR6W+e1NplPjrvSGlyJUgkPIp1pBHUKXSunLGq32Y9ch8e/D9VYHPvtKml5fOdy2Mo6imbS6IW6o&#10;dYfrGstTcbYKHg6b9/X3LpGr077fvhafM9kUL0rd3w2rZxABh/AHw68+q0POTkd3JuNFqyCZTBJG&#10;FYziBQgGFtOYtxwVxNMnkHkm/y/IfwAAAP//AwBQSwECLQAUAAYACAAAACEAtoM4kv4AAADhAQAA&#10;EwAAAAAAAAAAAAAAAAAAAAAAW0NvbnRlbnRfVHlwZXNdLnhtbFBLAQItABQABgAIAAAAIQA4/SH/&#10;1gAAAJQBAAALAAAAAAAAAAAAAAAAAC8BAABfcmVscy8ucmVsc1BLAQItABQABgAIAAAAIQALsl/C&#10;DQIAAP0DAAAOAAAAAAAAAAAAAAAAAC4CAABkcnMvZTJvRG9jLnhtbFBLAQItABQABgAIAAAAIQDF&#10;XBCf4QAAAAkBAAAPAAAAAAAAAAAAAAAAAGcEAABkcnMvZG93bnJldi54bWxQSwUGAAAAAAQABADz&#10;AAAAdQUAAAAA&#10;" filled="f" strokeweight=".26mm"/>
            </w:pict>
          </mc:Fallback>
        </mc:AlternateContent>
      </w:r>
      <w:r w:rsidRPr="0028710A">
        <w:rPr>
          <w:rFonts w:ascii="Tahoma" w:hAnsi="Tahoma" w:cs="Tahoma"/>
          <w:szCs w:val="20"/>
          <w:lang w:eastAsia="ar-SA"/>
        </w:rPr>
        <w:t>DOMANDA SISCO N.</w:t>
      </w:r>
    </w:p>
    <w:p w14:paraId="0C63EF40" w14:textId="77777777" w:rsidR="00F14073" w:rsidRPr="0028710A" w:rsidRDefault="00F14073" w:rsidP="00F14073">
      <w:pPr>
        <w:suppressAutoHyphens/>
        <w:spacing w:line="360" w:lineRule="auto"/>
        <w:jc w:val="both"/>
        <w:rPr>
          <w:rFonts w:ascii="Tahoma" w:hAnsi="Tahoma" w:cs="Tahoma"/>
          <w:sz w:val="20"/>
          <w:szCs w:val="20"/>
          <w:lang w:eastAsia="ar-SA"/>
        </w:rPr>
      </w:pPr>
      <w:r w:rsidRPr="0028710A">
        <w:rPr>
          <w:rFonts w:ascii="Tahoma" w:hAnsi="Tahoma" w:cs="Tahoma"/>
          <w:sz w:val="20"/>
          <w:szCs w:val="20"/>
          <w:lang w:eastAsia="ar-SA"/>
        </w:rPr>
        <w:t>Il sottoscritto ____________________________________________________________________, in qualità di ____________________________________________, a corredo della domanda di adesione alle misure previste dal Bando 202</w:t>
      </w:r>
      <w:r>
        <w:rPr>
          <w:rFonts w:ascii="Tahoma" w:hAnsi="Tahoma" w:cs="Tahoma"/>
          <w:sz w:val="20"/>
          <w:szCs w:val="20"/>
          <w:lang w:eastAsia="ar-SA"/>
        </w:rPr>
        <w:t>4</w:t>
      </w:r>
      <w:r w:rsidRPr="0028710A">
        <w:rPr>
          <w:rFonts w:ascii="Tahoma" w:hAnsi="Tahoma" w:cs="Tahoma"/>
          <w:sz w:val="20"/>
          <w:szCs w:val="20"/>
          <w:lang w:eastAsia="ar-SA"/>
        </w:rPr>
        <w:t xml:space="preserve"> della Comunità Montana di Valle Sabbia redatto in conformità alle disposizioni attuative dell’art. 24 della L.R. 31/2008,</w:t>
      </w:r>
    </w:p>
    <w:p w14:paraId="70DE14F5" w14:textId="77777777" w:rsidR="00F14073" w:rsidRPr="0028710A" w:rsidRDefault="00F14073" w:rsidP="00F14073">
      <w:pPr>
        <w:suppressAutoHyphens/>
        <w:spacing w:line="360" w:lineRule="auto"/>
        <w:jc w:val="center"/>
        <w:rPr>
          <w:rFonts w:ascii="Tahoma" w:hAnsi="Tahoma" w:cs="Tahoma"/>
          <w:b/>
          <w:szCs w:val="20"/>
          <w:lang w:eastAsia="ar-SA"/>
        </w:rPr>
      </w:pPr>
      <w:r w:rsidRPr="0028710A">
        <w:rPr>
          <w:rFonts w:ascii="Tahoma" w:hAnsi="Tahoma" w:cs="Tahoma"/>
          <w:b/>
          <w:szCs w:val="20"/>
          <w:lang w:eastAsia="ar-SA"/>
        </w:rPr>
        <w:t>PROPONE</w:t>
      </w:r>
    </w:p>
    <w:p w14:paraId="12D6E960" w14:textId="77777777" w:rsidR="00F14073" w:rsidRPr="0028710A" w:rsidRDefault="00F14073" w:rsidP="00F14073">
      <w:pPr>
        <w:suppressAutoHyphens/>
        <w:spacing w:line="360" w:lineRule="auto"/>
        <w:rPr>
          <w:rFonts w:ascii="Tahoma" w:hAnsi="Tahoma" w:cs="Tahoma"/>
          <w:sz w:val="20"/>
          <w:szCs w:val="20"/>
          <w:u w:val="single"/>
          <w:lang w:eastAsia="ar-SA"/>
        </w:rPr>
      </w:pPr>
      <w:r w:rsidRPr="0028710A">
        <w:rPr>
          <w:rFonts w:ascii="Tahoma" w:hAnsi="Tahoma" w:cs="Tahoma"/>
          <w:sz w:val="20"/>
          <w:szCs w:val="20"/>
          <w:u w:val="single"/>
          <w:lang w:eastAsia="ar-SA"/>
        </w:rPr>
        <w:t>DENOMINAZIONE DELL’ALPEGGIO OGGETTO DI INTERVENTO:</w:t>
      </w:r>
    </w:p>
    <w:p w14:paraId="59C3D0C7" w14:textId="77777777" w:rsidR="00F14073" w:rsidRPr="0028710A" w:rsidRDefault="00F14073" w:rsidP="00F14073">
      <w:pPr>
        <w:suppressAutoHyphens/>
        <w:spacing w:line="360" w:lineRule="auto"/>
        <w:rPr>
          <w:rFonts w:ascii="Tahoma" w:hAnsi="Tahoma" w:cs="Tahoma"/>
          <w:sz w:val="20"/>
          <w:szCs w:val="20"/>
          <w:lang w:eastAsia="ar-SA"/>
        </w:rPr>
      </w:pPr>
      <w:r w:rsidRPr="0028710A">
        <w:rPr>
          <w:rFonts w:ascii="Tahoma" w:hAnsi="Tahoma" w:cs="Tahoma"/>
          <w:sz w:val="20"/>
          <w:szCs w:val="20"/>
          <w:lang w:eastAsia="ar-SA"/>
        </w:rPr>
        <w:t>_________________________________________________________________________</w:t>
      </w:r>
      <w:r w:rsidRPr="0028710A">
        <w:rPr>
          <w:rFonts w:ascii="Tahoma" w:hAnsi="Tahoma" w:cs="Tahoma"/>
          <w:sz w:val="20"/>
          <w:szCs w:val="20"/>
          <w:lang w:eastAsia="ar-SA"/>
        </w:rPr>
        <w:softHyphen/>
      </w:r>
      <w:r w:rsidRPr="0028710A">
        <w:rPr>
          <w:rFonts w:ascii="Tahoma" w:hAnsi="Tahoma" w:cs="Tahoma"/>
          <w:sz w:val="20"/>
          <w:szCs w:val="20"/>
          <w:lang w:eastAsia="ar-SA"/>
        </w:rPr>
        <w:softHyphen/>
      </w:r>
      <w:r w:rsidRPr="0028710A">
        <w:rPr>
          <w:rFonts w:ascii="Tahoma" w:hAnsi="Tahoma" w:cs="Tahoma"/>
          <w:sz w:val="20"/>
          <w:szCs w:val="20"/>
          <w:lang w:eastAsia="ar-SA"/>
        </w:rPr>
        <w:softHyphen/>
      </w:r>
      <w:r w:rsidRPr="0028710A">
        <w:rPr>
          <w:rFonts w:ascii="Tahoma" w:hAnsi="Tahoma" w:cs="Tahoma"/>
          <w:sz w:val="20"/>
          <w:szCs w:val="20"/>
          <w:lang w:eastAsia="ar-SA"/>
        </w:rPr>
        <w:softHyphen/>
        <w:t>_______________</w:t>
      </w:r>
    </w:p>
    <w:p w14:paraId="482D5861" w14:textId="77777777" w:rsidR="00F14073" w:rsidRPr="0028710A" w:rsidRDefault="00F14073" w:rsidP="00F14073">
      <w:pPr>
        <w:suppressAutoHyphens/>
        <w:spacing w:line="360" w:lineRule="auto"/>
        <w:rPr>
          <w:rFonts w:ascii="Tahoma" w:hAnsi="Tahoma" w:cs="Tahoma"/>
          <w:sz w:val="20"/>
          <w:szCs w:val="20"/>
          <w:lang w:eastAsia="ar-SA"/>
        </w:rPr>
      </w:pPr>
      <w:r w:rsidRPr="0028710A">
        <w:rPr>
          <w:rFonts w:ascii="Tahoma" w:hAnsi="Tahoma" w:cs="Tahoma"/>
          <w:sz w:val="20"/>
          <w:szCs w:val="20"/>
          <w:lang w:eastAsia="ar-SA"/>
        </w:rPr>
        <w:t>________________________________________________________________________________________</w:t>
      </w:r>
    </w:p>
    <w:p w14:paraId="0EA46545" w14:textId="77777777" w:rsidR="00F14073" w:rsidRPr="0028710A" w:rsidRDefault="00F14073" w:rsidP="00F14073">
      <w:pPr>
        <w:suppressAutoHyphens/>
        <w:spacing w:line="360" w:lineRule="auto"/>
        <w:rPr>
          <w:rFonts w:ascii="Tahoma" w:hAnsi="Tahoma" w:cs="Tahoma"/>
          <w:sz w:val="20"/>
          <w:szCs w:val="20"/>
          <w:lang w:eastAsia="ar-SA"/>
        </w:rPr>
      </w:pPr>
    </w:p>
    <w:p w14:paraId="53CDCE59" w14:textId="77777777" w:rsidR="00F14073" w:rsidRPr="0028710A" w:rsidRDefault="00F14073" w:rsidP="00F14073">
      <w:pPr>
        <w:suppressAutoHyphens/>
        <w:spacing w:line="480" w:lineRule="auto"/>
        <w:rPr>
          <w:szCs w:val="20"/>
          <w:lang w:eastAsia="ar-SA"/>
        </w:rPr>
      </w:pPr>
      <w:r w:rsidRPr="0028710A">
        <w:rPr>
          <w:rFonts w:ascii="Tahoma" w:hAnsi="Tahoma" w:cs="Tahoma"/>
          <w:sz w:val="20"/>
          <w:szCs w:val="20"/>
          <w:u w:val="single"/>
          <w:lang w:eastAsia="ar-SA"/>
        </w:rPr>
        <w:t>UBICAZIONE DELL’ALPEGGIO:</w:t>
      </w:r>
    </w:p>
    <w:p w14:paraId="197214B6" w14:textId="77777777" w:rsidR="00F14073" w:rsidRPr="0028710A" w:rsidRDefault="00F14073" w:rsidP="00F14073">
      <w:pPr>
        <w:suppressAutoHyphens/>
        <w:spacing w:line="480" w:lineRule="auto"/>
        <w:rPr>
          <w:rFonts w:ascii="Tahoma" w:hAnsi="Tahoma" w:cs="Tahoma"/>
          <w:sz w:val="20"/>
          <w:szCs w:val="20"/>
          <w:lang w:eastAsia="ar-SA"/>
        </w:rPr>
      </w:pPr>
      <w:r w:rsidRPr="0028710A">
        <w:rPr>
          <w:rFonts w:ascii="Tahoma" w:hAnsi="Tahoma" w:cs="Tahoma"/>
          <w:sz w:val="20"/>
          <w:szCs w:val="20"/>
          <w:lang w:eastAsia="ar-SA"/>
        </w:rPr>
        <w:t>Comune_________________________________________________________________________________</w:t>
      </w:r>
    </w:p>
    <w:p w14:paraId="48913E91" w14:textId="77777777" w:rsidR="00F14073" w:rsidRPr="0028710A" w:rsidRDefault="00F14073" w:rsidP="00F14073">
      <w:pPr>
        <w:suppressAutoHyphens/>
        <w:spacing w:line="480" w:lineRule="auto"/>
        <w:rPr>
          <w:rFonts w:ascii="Tahoma" w:hAnsi="Tahoma" w:cs="Tahoma"/>
          <w:sz w:val="20"/>
          <w:szCs w:val="20"/>
          <w:lang w:eastAsia="ar-SA"/>
        </w:rPr>
      </w:pPr>
      <w:r w:rsidRPr="0028710A">
        <w:rPr>
          <w:rFonts w:ascii="Tahoma" w:hAnsi="Tahoma" w:cs="Tahoma"/>
          <w:sz w:val="20"/>
          <w:szCs w:val="20"/>
          <w:lang w:eastAsia="ar-SA"/>
        </w:rPr>
        <w:t>Località _________________________________________________________________________________</w:t>
      </w:r>
    </w:p>
    <w:p w14:paraId="071A2037" w14:textId="77777777" w:rsidR="00F14073" w:rsidRPr="0028710A" w:rsidRDefault="00F14073" w:rsidP="00F14073">
      <w:pPr>
        <w:suppressAutoHyphens/>
        <w:spacing w:line="480" w:lineRule="auto"/>
        <w:rPr>
          <w:szCs w:val="20"/>
          <w:lang w:eastAsia="ar-SA"/>
        </w:rPr>
      </w:pPr>
      <w:r w:rsidRPr="0028710A">
        <w:rPr>
          <w:rFonts w:ascii="Tahoma" w:hAnsi="Tahoma" w:cs="Tahoma"/>
          <w:sz w:val="20"/>
          <w:szCs w:val="20"/>
          <w:lang w:eastAsia="ar-SA"/>
        </w:rPr>
        <w:t>nel territorio della Comunità Montana di Valle Sabbia.</w:t>
      </w:r>
    </w:p>
    <w:p w14:paraId="105281CD" w14:textId="77777777" w:rsidR="00F14073" w:rsidRPr="0028710A" w:rsidRDefault="00F14073" w:rsidP="00F14073">
      <w:pPr>
        <w:suppressAutoHyphens/>
        <w:spacing w:line="480" w:lineRule="auto"/>
        <w:jc w:val="center"/>
        <w:rPr>
          <w:rFonts w:ascii="Tahoma" w:hAnsi="Tahoma" w:cs="Tahoma"/>
          <w:sz w:val="20"/>
          <w:szCs w:val="20"/>
          <w:lang w:eastAsia="ar-SA"/>
        </w:rPr>
      </w:pPr>
      <w:r w:rsidRPr="0028710A">
        <w:rPr>
          <w:rFonts w:ascii="Tahoma" w:hAnsi="Tahoma" w:cs="Tahoma"/>
          <w:b/>
          <w:szCs w:val="20"/>
          <w:u w:val="single"/>
          <w:lang w:eastAsia="ar-SA"/>
        </w:rPr>
        <w:t>Dati e informazioni Generali</w:t>
      </w:r>
    </w:p>
    <w:p w14:paraId="484A4234" w14:textId="77777777" w:rsidR="00F14073" w:rsidRPr="0028710A" w:rsidRDefault="00F14073" w:rsidP="00F14073">
      <w:pPr>
        <w:suppressAutoHyphens/>
        <w:spacing w:line="360" w:lineRule="auto"/>
        <w:rPr>
          <w:rFonts w:ascii="Tahoma" w:hAnsi="Tahoma" w:cs="Tahoma"/>
          <w:sz w:val="20"/>
          <w:szCs w:val="20"/>
          <w:lang w:eastAsia="ar-SA"/>
        </w:rPr>
      </w:pPr>
      <w:r w:rsidRPr="0028710A">
        <w:rPr>
          <w:rFonts w:ascii="Tahoma" w:hAnsi="Tahoma" w:cs="Tahoma"/>
          <w:sz w:val="20"/>
          <w:szCs w:val="20"/>
          <w:lang w:eastAsia="ar-SA"/>
        </w:rPr>
        <w:t>DOMANDA PRESENTATA IN QUALITA’ DI:</w:t>
      </w:r>
    </w:p>
    <w:p w14:paraId="63DAAF96" w14:textId="77777777" w:rsidR="00F14073" w:rsidRPr="0028710A"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28710A">
        <w:rPr>
          <w:rFonts w:ascii="Tahoma" w:hAnsi="Tahoma" w:cs="Tahoma"/>
          <w:sz w:val="20"/>
          <w:szCs w:val="20"/>
          <w:lang w:eastAsia="ar-SA"/>
        </w:rPr>
        <w:t>Proprietario pubblico singolo/associato della malga;</w:t>
      </w:r>
    </w:p>
    <w:p w14:paraId="578F0082" w14:textId="77777777" w:rsidR="00F14073" w:rsidRPr="0028710A"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28710A">
        <w:rPr>
          <w:rFonts w:ascii="Tahoma" w:hAnsi="Tahoma" w:cs="Tahoma"/>
          <w:sz w:val="20"/>
          <w:szCs w:val="20"/>
          <w:lang w:eastAsia="ar-SA"/>
        </w:rPr>
        <w:t>Proprietario privato singolo/associato della malga;</w:t>
      </w:r>
    </w:p>
    <w:p w14:paraId="24134E19" w14:textId="77777777" w:rsidR="00F14073" w:rsidRPr="0028710A" w:rsidRDefault="00F14073" w:rsidP="00F14073">
      <w:pPr>
        <w:numPr>
          <w:ilvl w:val="0"/>
          <w:numId w:val="1"/>
        </w:numPr>
        <w:tabs>
          <w:tab w:val="left" w:pos="360"/>
        </w:tabs>
        <w:suppressAutoHyphens/>
        <w:spacing w:after="240"/>
        <w:ind w:left="357" w:hanging="357"/>
        <w:jc w:val="both"/>
        <w:rPr>
          <w:rFonts w:ascii="Tahoma" w:hAnsi="Tahoma" w:cs="Tahoma"/>
          <w:sz w:val="20"/>
          <w:szCs w:val="20"/>
          <w:lang w:eastAsia="ar-SA"/>
        </w:rPr>
      </w:pPr>
      <w:r w:rsidRPr="0028710A">
        <w:rPr>
          <w:rFonts w:ascii="Tahoma" w:hAnsi="Tahoma" w:cs="Tahoma"/>
          <w:sz w:val="20"/>
          <w:szCs w:val="20"/>
          <w:lang w:eastAsia="ar-SA"/>
        </w:rPr>
        <w:t>Affittuario/concessionario singolo/associato della malga (affittuario/concessionario che abbia sottoscritto un contratto di affitto/concessione con durata non inferiore a 6 anni</w:t>
      </w:r>
      <w:r w:rsidRPr="0028710A">
        <w:rPr>
          <w:rFonts w:ascii="Tahoma" w:hAnsi="Tahoma" w:cs="Tahoma"/>
          <w:sz w:val="20"/>
          <w:szCs w:val="20"/>
          <w:vertAlign w:val="superscript"/>
          <w:lang w:eastAsia="ar-SA"/>
        </w:rPr>
        <w:t>1</w:t>
      </w:r>
      <w:r w:rsidRPr="0028710A">
        <w:rPr>
          <w:rFonts w:ascii="Tahoma" w:hAnsi="Tahoma" w:cs="Tahoma"/>
          <w:sz w:val="20"/>
          <w:szCs w:val="20"/>
          <w:lang w:eastAsia="ar-SA"/>
        </w:rPr>
        <w:t>)</w:t>
      </w:r>
    </w:p>
    <w:p w14:paraId="13A7EAE1" w14:textId="77777777" w:rsidR="00F14073" w:rsidRPr="0028710A" w:rsidRDefault="00F14073" w:rsidP="00F14073">
      <w:pPr>
        <w:suppressAutoHyphens/>
        <w:spacing w:line="480" w:lineRule="auto"/>
        <w:rPr>
          <w:rFonts w:ascii="Tahoma" w:hAnsi="Tahoma" w:cs="Tahoma"/>
          <w:sz w:val="20"/>
          <w:szCs w:val="20"/>
          <w:lang w:eastAsia="ar-SA"/>
        </w:rPr>
      </w:pPr>
      <w:r w:rsidRPr="0028710A">
        <w:rPr>
          <w:rFonts w:ascii="Tahoma" w:hAnsi="Tahoma" w:cs="Tahoma"/>
          <w:sz w:val="20"/>
          <w:szCs w:val="20"/>
          <w:lang w:eastAsia="ar-SA"/>
        </w:rPr>
        <w:t>STRUTTURE PRESENTI NELL’ALPEGGIO (numero e tipologia dei fabbricati):</w:t>
      </w:r>
    </w:p>
    <w:p w14:paraId="2BEA6C64" w14:textId="77777777" w:rsidR="00F14073" w:rsidRPr="0028710A" w:rsidRDefault="00F14073" w:rsidP="00F14073">
      <w:pPr>
        <w:suppressAutoHyphens/>
        <w:spacing w:line="480" w:lineRule="auto"/>
        <w:jc w:val="center"/>
        <w:rPr>
          <w:rFonts w:ascii="Tahoma" w:hAnsi="Tahoma" w:cs="Tahoma"/>
          <w:sz w:val="20"/>
          <w:szCs w:val="20"/>
          <w:lang w:eastAsia="ar-SA"/>
        </w:rPr>
      </w:pPr>
      <w:r w:rsidRPr="0028710A">
        <w:rPr>
          <w:rFonts w:ascii="Tahoma" w:hAnsi="Tahoma" w:cs="Tahoma"/>
          <w:sz w:val="20"/>
          <w:szCs w:val="20"/>
          <w:lang w:eastAsia="ar-SA"/>
        </w:rPr>
        <w:t>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4D0A13" w14:textId="77777777" w:rsidR="00F14073" w:rsidRPr="0028710A" w:rsidRDefault="00F14073" w:rsidP="00F14073">
      <w:pPr>
        <w:suppressAutoHyphens/>
        <w:spacing w:line="480" w:lineRule="auto"/>
        <w:jc w:val="center"/>
        <w:rPr>
          <w:rFonts w:ascii="Tahoma" w:hAnsi="Tahoma" w:cs="Tahoma"/>
          <w:sz w:val="20"/>
          <w:szCs w:val="20"/>
          <w:lang w:eastAsia="ar-SA"/>
        </w:rPr>
      </w:pPr>
      <w:r w:rsidRPr="0028710A">
        <w:rPr>
          <w:rFonts w:ascii="Tahoma" w:hAnsi="Tahoma" w:cs="Tahoma"/>
          <w:b/>
          <w:szCs w:val="20"/>
          <w:u w:val="single"/>
          <w:lang w:eastAsia="ar-SA"/>
        </w:rPr>
        <w:t>Dati e informazioni di carattere tecnico-economico sugli interventi da realizzare</w:t>
      </w:r>
    </w:p>
    <w:p w14:paraId="35885B43" w14:textId="77777777" w:rsidR="00F14073" w:rsidRPr="0028710A" w:rsidRDefault="00F14073" w:rsidP="00F14073">
      <w:pPr>
        <w:suppressAutoHyphens/>
        <w:spacing w:line="480" w:lineRule="auto"/>
        <w:rPr>
          <w:rFonts w:ascii="Tahoma" w:hAnsi="Tahoma" w:cs="Tahoma"/>
          <w:sz w:val="20"/>
          <w:szCs w:val="20"/>
          <w:lang w:eastAsia="ar-SA"/>
        </w:rPr>
      </w:pPr>
      <w:r w:rsidRPr="0028710A">
        <w:rPr>
          <w:rFonts w:ascii="Tahoma" w:hAnsi="Tahoma" w:cs="Tahoma"/>
          <w:sz w:val="20"/>
          <w:szCs w:val="20"/>
          <w:lang w:eastAsia="ar-SA"/>
        </w:rPr>
        <w:t>OBIETTIVO DELL’INTERVENTO:</w:t>
      </w:r>
    </w:p>
    <w:p w14:paraId="4B21E372" w14:textId="77777777" w:rsidR="00F14073" w:rsidRPr="0028710A" w:rsidRDefault="00F14073" w:rsidP="00F14073">
      <w:pPr>
        <w:suppressAutoHyphens/>
        <w:spacing w:line="480" w:lineRule="auto"/>
        <w:rPr>
          <w:rFonts w:ascii="Tahoma" w:hAnsi="Tahoma" w:cs="Tahoma"/>
          <w:sz w:val="20"/>
          <w:szCs w:val="20"/>
          <w:lang w:eastAsia="ar-SA"/>
        </w:rPr>
      </w:pPr>
      <w:r w:rsidRPr="0028710A">
        <w:rPr>
          <w:rFonts w:ascii="Tahoma" w:hAnsi="Tahoma" w:cs="Tahoma"/>
          <w:sz w:val="20"/>
          <w:szCs w:val="20"/>
          <w:lang w:eastAsia="ar-SA"/>
        </w:rPr>
        <w:t>________________________________________________________________________________________</w:t>
      </w:r>
    </w:p>
    <w:p w14:paraId="6E1F588A" w14:textId="77777777" w:rsidR="00F14073" w:rsidRPr="0028710A" w:rsidRDefault="00F14073" w:rsidP="00F14073">
      <w:pPr>
        <w:suppressAutoHyphens/>
        <w:spacing w:line="480" w:lineRule="auto"/>
        <w:rPr>
          <w:rFonts w:ascii="Tahoma" w:hAnsi="Tahoma" w:cs="Tahoma"/>
          <w:sz w:val="20"/>
          <w:szCs w:val="20"/>
          <w:lang w:eastAsia="ar-SA"/>
        </w:rPr>
      </w:pPr>
      <w:r w:rsidRPr="0028710A">
        <w:rPr>
          <w:rFonts w:ascii="Tahoma" w:hAnsi="Tahoma" w:cs="Tahoma"/>
          <w:sz w:val="20"/>
          <w:szCs w:val="20"/>
          <w:lang w:eastAsia="ar-SA"/>
        </w:rPr>
        <w:lastRenderedPageBreak/>
        <w:t>________________________________________________________________________________________</w:t>
      </w:r>
    </w:p>
    <w:p w14:paraId="439494F4" w14:textId="77777777" w:rsidR="00F14073" w:rsidRPr="0028710A" w:rsidRDefault="00F14073" w:rsidP="00F14073">
      <w:pPr>
        <w:suppressAutoHyphens/>
        <w:spacing w:line="480" w:lineRule="auto"/>
        <w:rPr>
          <w:rFonts w:ascii="Tahoma" w:hAnsi="Tahoma" w:cs="Tahoma"/>
          <w:sz w:val="20"/>
          <w:szCs w:val="20"/>
          <w:lang w:eastAsia="ar-SA"/>
        </w:rPr>
      </w:pPr>
      <w:r w:rsidRPr="0028710A">
        <w:rPr>
          <w:rFonts w:ascii="Tahoma" w:hAnsi="Tahoma" w:cs="Tahoma"/>
          <w:sz w:val="20"/>
          <w:szCs w:val="20"/>
          <w:lang w:eastAsia="ar-SA"/>
        </w:rPr>
        <w:t>________________________________________________________________________________________</w:t>
      </w:r>
    </w:p>
    <w:p w14:paraId="362320FE" w14:textId="77777777" w:rsidR="00F14073" w:rsidRPr="0028710A" w:rsidRDefault="00F14073" w:rsidP="00F14073">
      <w:pPr>
        <w:suppressAutoHyphens/>
        <w:spacing w:line="480" w:lineRule="auto"/>
        <w:rPr>
          <w:rFonts w:ascii="Tahoma" w:hAnsi="Tahoma" w:cs="Tahoma"/>
          <w:sz w:val="16"/>
          <w:szCs w:val="16"/>
          <w:lang w:eastAsia="ar-SA"/>
        </w:rPr>
      </w:pPr>
      <w:r w:rsidRPr="0028710A">
        <w:rPr>
          <w:sz w:val="20"/>
          <w:szCs w:val="20"/>
          <w:vertAlign w:val="superscript"/>
          <w:lang w:eastAsia="ar-SA"/>
        </w:rPr>
        <w:footnoteRef/>
      </w:r>
      <w:r w:rsidRPr="0028710A">
        <w:rPr>
          <w:sz w:val="20"/>
          <w:szCs w:val="20"/>
          <w:lang w:eastAsia="ar-SA"/>
        </w:rPr>
        <w:t xml:space="preserve"> </w:t>
      </w:r>
      <w:r w:rsidRPr="0028710A">
        <w:rPr>
          <w:rFonts w:ascii="Tahoma" w:hAnsi="Tahoma" w:cs="Tahoma"/>
          <w:sz w:val="18"/>
          <w:szCs w:val="18"/>
          <w:u w:val="single"/>
          <w:lang w:eastAsia="ar-SA"/>
        </w:rPr>
        <w:t>Si allega dichiarazione sostitutiva di atto notorio, riferita alla situazione del giorno di presentazione della domanda, dichiarando di aver sottoscritto il contratto di concessione/affitto dell’alpeggio (o malga), e riportando i seguenti dati desunti dal contratto stesso: nome del proprietario, superficie interessata, riferimenti catastali, data di stipula, scadenza/durata, eventuali clausole</w:t>
      </w:r>
      <w:r w:rsidRPr="0028710A">
        <w:rPr>
          <w:rFonts w:ascii="Tahoma" w:hAnsi="Tahoma" w:cs="Tahoma"/>
          <w:b/>
          <w:sz w:val="18"/>
          <w:szCs w:val="18"/>
          <w:u w:val="single"/>
          <w:lang w:eastAsia="ar-SA"/>
        </w:rPr>
        <w:t xml:space="preserve">; </w:t>
      </w:r>
      <w:r w:rsidRPr="0028710A">
        <w:rPr>
          <w:rFonts w:ascii="Tahoma" w:hAnsi="Tahoma" w:cs="Tahoma"/>
          <w:b/>
          <w:sz w:val="20"/>
          <w:szCs w:val="20"/>
          <w:u w:val="single"/>
          <w:lang w:eastAsia="ar-SA"/>
        </w:rPr>
        <w:t>(allegato n.</w:t>
      </w:r>
      <w:r>
        <w:rPr>
          <w:rFonts w:ascii="Tahoma" w:hAnsi="Tahoma" w:cs="Tahoma"/>
          <w:b/>
          <w:sz w:val="20"/>
          <w:szCs w:val="20"/>
          <w:u w:val="single"/>
          <w:lang w:eastAsia="ar-SA"/>
        </w:rPr>
        <w:t>12</w:t>
      </w:r>
      <w:r w:rsidRPr="0028710A">
        <w:rPr>
          <w:rFonts w:ascii="Tahoma" w:hAnsi="Tahoma" w:cs="Tahoma"/>
          <w:b/>
          <w:sz w:val="20"/>
          <w:szCs w:val="20"/>
          <w:u w:val="single"/>
          <w:lang w:eastAsia="ar-SA"/>
        </w:rPr>
        <w:t xml:space="preserve"> del Bando)</w:t>
      </w:r>
    </w:p>
    <w:p w14:paraId="7CB58DA1" w14:textId="77777777" w:rsidR="00F14073" w:rsidRPr="0028710A" w:rsidRDefault="00F14073" w:rsidP="00F14073">
      <w:pPr>
        <w:suppressAutoHyphens/>
        <w:spacing w:line="480" w:lineRule="auto"/>
        <w:rPr>
          <w:rFonts w:ascii="Tahoma" w:hAnsi="Tahoma" w:cs="Tahoma"/>
          <w:sz w:val="16"/>
          <w:szCs w:val="16"/>
          <w:lang w:eastAsia="ar-SA"/>
        </w:rPr>
      </w:pPr>
      <w:r w:rsidRPr="0028710A">
        <w:rPr>
          <w:rFonts w:ascii="Tahoma" w:hAnsi="Tahoma" w:cs="Tahoma"/>
          <w:sz w:val="20"/>
          <w:szCs w:val="20"/>
          <w:lang w:eastAsia="ar-SA"/>
        </w:rPr>
        <w:t>TIPOLOGIA DELL’INTERVENTO:</w:t>
      </w:r>
    </w:p>
    <w:p w14:paraId="5C076621"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2.2.1: Manutenzione straordinaria, ristrutturazione e ampliamento dei fabbricati rurali adibiti alla produzione primaria e all’alloggio ad uso esclusivo degli operatori d’alpeggio.</w:t>
      </w:r>
    </w:p>
    <w:p w14:paraId="22E5D795" w14:textId="77777777" w:rsidR="00F14073" w:rsidRPr="00B9216C" w:rsidRDefault="00F14073" w:rsidP="00F14073">
      <w:pPr>
        <w:numPr>
          <w:ilvl w:val="0"/>
          <w:numId w:val="1"/>
        </w:numPr>
        <w:tabs>
          <w:tab w:val="left" w:pos="360"/>
        </w:tabs>
        <w:suppressAutoHyphens/>
        <w:spacing w:after="240"/>
        <w:ind w:left="357" w:hanging="357"/>
        <w:jc w:val="both"/>
        <w:rPr>
          <w:rFonts w:ascii="Tahoma" w:hAnsi="Tahoma" w:cs="Tahoma"/>
          <w:sz w:val="20"/>
          <w:szCs w:val="20"/>
          <w:lang w:eastAsia="ar-SA"/>
        </w:rPr>
      </w:pPr>
      <w:r w:rsidRPr="00B9216C">
        <w:rPr>
          <w:rFonts w:ascii="Tahoma" w:hAnsi="Tahoma" w:cs="Tahoma"/>
          <w:sz w:val="20"/>
          <w:szCs w:val="20"/>
          <w:lang w:eastAsia="ar-SA"/>
        </w:rPr>
        <w:t>2.2.5: Interventi strutturali nei locali di lavorazione e trasformazione del latte e di conservazione dei prodotti derivati.</w:t>
      </w:r>
    </w:p>
    <w:tbl>
      <w:tblPr>
        <w:tblW w:w="0" w:type="auto"/>
        <w:tblInd w:w="-7" w:type="dxa"/>
        <w:tblLayout w:type="fixed"/>
        <w:tblCellMar>
          <w:left w:w="71" w:type="dxa"/>
          <w:right w:w="71" w:type="dxa"/>
        </w:tblCellMar>
        <w:tblLook w:val="0000" w:firstRow="0" w:lastRow="0" w:firstColumn="0" w:lastColumn="0" w:noHBand="0" w:noVBand="0"/>
      </w:tblPr>
      <w:tblGrid>
        <w:gridCol w:w="5599"/>
        <w:gridCol w:w="2090"/>
        <w:gridCol w:w="2105"/>
      </w:tblGrid>
      <w:tr w:rsidR="00F14073" w:rsidRPr="0028710A" w14:paraId="5C34B4D1" w14:textId="77777777" w:rsidTr="00E016F7">
        <w:tc>
          <w:tcPr>
            <w:tcW w:w="5599" w:type="dxa"/>
            <w:tcBorders>
              <w:top w:val="single" w:sz="4" w:space="0" w:color="000000"/>
              <w:left w:val="single" w:sz="4" w:space="0" w:color="000000"/>
            </w:tcBorders>
          </w:tcPr>
          <w:p w14:paraId="668C2F91" w14:textId="77777777" w:rsidR="00F14073" w:rsidRPr="0028710A" w:rsidRDefault="00F14073" w:rsidP="00E016F7">
            <w:pPr>
              <w:suppressAutoHyphens/>
              <w:snapToGrid w:val="0"/>
              <w:jc w:val="center"/>
              <w:rPr>
                <w:b/>
                <w:sz w:val="20"/>
                <w:szCs w:val="20"/>
                <w:lang w:eastAsia="ar-SA"/>
              </w:rPr>
            </w:pPr>
          </w:p>
          <w:p w14:paraId="2B09AF9C" w14:textId="77777777" w:rsidR="00F14073" w:rsidRPr="0028710A" w:rsidRDefault="00F14073" w:rsidP="00E016F7">
            <w:pPr>
              <w:suppressAutoHyphens/>
              <w:jc w:val="center"/>
              <w:rPr>
                <w:b/>
                <w:sz w:val="20"/>
                <w:szCs w:val="20"/>
                <w:lang w:eastAsia="ar-SA"/>
              </w:rPr>
            </w:pPr>
            <w:r w:rsidRPr="0028710A">
              <w:rPr>
                <w:b/>
                <w:sz w:val="20"/>
                <w:szCs w:val="20"/>
                <w:lang w:eastAsia="ar-SA"/>
              </w:rPr>
              <w:t>DESCRIZIONE INTERVENTO</w:t>
            </w:r>
          </w:p>
          <w:p w14:paraId="2DA2B6A9" w14:textId="77777777" w:rsidR="00F14073" w:rsidRPr="0028710A" w:rsidRDefault="00F14073" w:rsidP="00E016F7">
            <w:pPr>
              <w:suppressAutoHyphens/>
              <w:jc w:val="center"/>
              <w:rPr>
                <w:b/>
                <w:sz w:val="20"/>
                <w:szCs w:val="20"/>
                <w:lang w:eastAsia="ar-SA"/>
              </w:rPr>
            </w:pPr>
          </w:p>
        </w:tc>
        <w:tc>
          <w:tcPr>
            <w:tcW w:w="2090" w:type="dxa"/>
            <w:tcBorders>
              <w:top w:val="single" w:sz="4" w:space="0" w:color="000000"/>
              <w:left w:val="single" w:sz="4" w:space="0" w:color="000000"/>
            </w:tcBorders>
          </w:tcPr>
          <w:p w14:paraId="564633B4" w14:textId="77777777" w:rsidR="00F14073" w:rsidRPr="0028710A" w:rsidRDefault="00F14073" w:rsidP="00E016F7">
            <w:pPr>
              <w:suppressAutoHyphens/>
              <w:snapToGrid w:val="0"/>
              <w:jc w:val="center"/>
              <w:rPr>
                <w:b/>
                <w:sz w:val="20"/>
                <w:szCs w:val="20"/>
                <w:lang w:eastAsia="ar-SA"/>
              </w:rPr>
            </w:pPr>
          </w:p>
          <w:p w14:paraId="5E3A7713" w14:textId="77777777" w:rsidR="00F14073" w:rsidRPr="0028710A" w:rsidRDefault="00F14073" w:rsidP="00E016F7">
            <w:pPr>
              <w:suppressAutoHyphens/>
              <w:jc w:val="center"/>
              <w:rPr>
                <w:b/>
                <w:sz w:val="20"/>
                <w:szCs w:val="20"/>
                <w:lang w:eastAsia="ar-SA"/>
              </w:rPr>
            </w:pPr>
            <w:r w:rsidRPr="0028710A">
              <w:rPr>
                <w:b/>
                <w:sz w:val="20"/>
                <w:szCs w:val="20"/>
                <w:lang w:eastAsia="ar-SA"/>
              </w:rPr>
              <w:t>SPESA PREVISTA</w:t>
            </w:r>
          </w:p>
        </w:tc>
        <w:tc>
          <w:tcPr>
            <w:tcW w:w="2105" w:type="dxa"/>
            <w:tcBorders>
              <w:top w:val="single" w:sz="4" w:space="0" w:color="000000"/>
              <w:left w:val="single" w:sz="4" w:space="0" w:color="000000"/>
              <w:bottom w:val="single" w:sz="4" w:space="0" w:color="auto"/>
              <w:right w:val="single" w:sz="4" w:space="0" w:color="000000"/>
            </w:tcBorders>
          </w:tcPr>
          <w:p w14:paraId="03F70952" w14:textId="77777777" w:rsidR="00F14073" w:rsidRPr="0028710A" w:rsidRDefault="00F14073" w:rsidP="00E016F7">
            <w:pPr>
              <w:suppressAutoHyphens/>
              <w:snapToGrid w:val="0"/>
              <w:jc w:val="center"/>
              <w:rPr>
                <w:b/>
                <w:sz w:val="20"/>
                <w:szCs w:val="20"/>
                <w:lang w:eastAsia="ar-SA"/>
              </w:rPr>
            </w:pPr>
          </w:p>
          <w:p w14:paraId="372D341B" w14:textId="77777777" w:rsidR="00F14073" w:rsidRPr="0028710A" w:rsidRDefault="00F14073" w:rsidP="00E016F7">
            <w:pPr>
              <w:suppressAutoHyphens/>
              <w:jc w:val="center"/>
              <w:rPr>
                <w:b/>
                <w:sz w:val="20"/>
                <w:szCs w:val="20"/>
                <w:lang w:eastAsia="ar-SA"/>
              </w:rPr>
            </w:pPr>
            <w:r w:rsidRPr="0028710A">
              <w:rPr>
                <w:b/>
                <w:sz w:val="20"/>
                <w:szCs w:val="20"/>
                <w:lang w:eastAsia="ar-SA"/>
              </w:rPr>
              <w:t>CONTRIBUTO RICHIESTO</w:t>
            </w:r>
          </w:p>
        </w:tc>
      </w:tr>
      <w:tr w:rsidR="00F14073" w:rsidRPr="0028710A" w14:paraId="025E4D97" w14:textId="77777777" w:rsidTr="00E016F7">
        <w:tc>
          <w:tcPr>
            <w:tcW w:w="5599" w:type="dxa"/>
            <w:tcBorders>
              <w:top w:val="single" w:sz="4" w:space="0" w:color="000000"/>
              <w:left w:val="single" w:sz="4" w:space="0" w:color="000000"/>
              <w:bottom w:val="single" w:sz="4" w:space="0" w:color="000000"/>
            </w:tcBorders>
            <w:vAlign w:val="center"/>
          </w:tcPr>
          <w:p w14:paraId="6D099AED" w14:textId="77777777" w:rsidR="00F14073" w:rsidRPr="0028710A" w:rsidRDefault="00F14073" w:rsidP="00E016F7">
            <w:pPr>
              <w:suppressAutoHyphens/>
              <w:snapToGrid w:val="0"/>
              <w:spacing w:line="480" w:lineRule="auto"/>
              <w:rPr>
                <w:szCs w:val="20"/>
                <w:lang w:eastAsia="ar-SA"/>
              </w:rPr>
            </w:pPr>
            <w:r w:rsidRPr="0028710A">
              <w:rPr>
                <w:szCs w:val="20"/>
                <w:lang w:eastAsia="ar-SA"/>
              </w:rPr>
              <w:t>1.</w:t>
            </w:r>
          </w:p>
          <w:p w14:paraId="2489709B" w14:textId="77777777" w:rsidR="00F14073" w:rsidRPr="0028710A" w:rsidRDefault="00F14073" w:rsidP="00E016F7">
            <w:pPr>
              <w:suppressAutoHyphens/>
              <w:spacing w:line="480" w:lineRule="auto"/>
              <w:rPr>
                <w:szCs w:val="20"/>
                <w:lang w:eastAsia="ar-SA"/>
              </w:rPr>
            </w:pPr>
          </w:p>
        </w:tc>
        <w:tc>
          <w:tcPr>
            <w:tcW w:w="2090" w:type="dxa"/>
            <w:tcBorders>
              <w:top w:val="single" w:sz="4" w:space="0" w:color="000000"/>
              <w:left w:val="single" w:sz="4" w:space="0" w:color="000000"/>
              <w:bottom w:val="single" w:sz="4" w:space="0" w:color="000000"/>
              <w:right w:val="single" w:sz="4" w:space="0" w:color="auto"/>
            </w:tcBorders>
          </w:tcPr>
          <w:p w14:paraId="47B1C38C" w14:textId="77777777" w:rsidR="00F14073" w:rsidRPr="0028710A" w:rsidRDefault="00F14073" w:rsidP="00E016F7">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14:paraId="09A7B884" w14:textId="77777777" w:rsidR="00F14073" w:rsidRPr="0028710A" w:rsidRDefault="00F14073" w:rsidP="00E016F7">
            <w:pPr>
              <w:suppressAutoHyphens/>
              <w:snapToGrid w:val="0"/>
              <w:spacing w:line="480" w:lineRule="auto"/>
              <w:rPr>
                <w:szCs w:val="20"/>
                <w:lang w:eastAsia="ar-SA"/>
              </w:rPr>
            </w:pPr>
          </w:p>
        </w:tc>
      </w:tr>
      <w:tr w:rsidR="00F14073" w:rsidRPr="0028710A" w14:paraId="26009393" w14:textId="77777777" w:rsidTr="00E016F7">
        <w:tc>
          <w:tcPr>
            <w:tcW w:w="5599" w:type="dxa"/>
            <w:tcBorders>
              <w:left w:val="single" w:sz="4" w:space="0" w:color="000000"/>
              <w:bottom w:val="single" w:sz="4" w:space="0" w:color="000000"/>
            </w:tcBorders>
          </w:tcPr>
          <w:p w14:paraId="76D33EB8" w14:textId="77777777" w:rsidR="00F14073" w:rsidRPr="0028710A" w:rsidRDefault="00F14073" w:rsidP="00E016F7">
            <w:pPr>
              <w:suppressAutoHyphens/>
              <w:snapToGrid w:val="0"/>
              <w:spacing w:line="480" w:lineRule="auto"/>
              <w:rPr>
                <w:szCs w:val="20"/>
                <w:lang w:eastAsia="ar-SA"/>
              </w:rPr>
            </w:pPr>
            <w:r w:rsidRPr="0028710A">
              <w:rPr>
                <w:szCs w:val="20"/>
                <w:lang w:eastAsia="ar-SA"/>
              </w:rPr>
              <w:t>2.</w:t>
            </w:r>
          </w:p>
          <w:p w14:paraId="211A00C6" w14:textId="77777777" w:rsidR="00F14073" w:rsidRPr="0028710A" w:rsidRDefault="00F14073" w:rsidP="00E016F7">
            <w:pPr>
              <w:suppressAutoHyphens/>
              <w:spacing w:line="480" w:lineRule="auto"/>
              <w:rPr>
                <w:szCs w:val="20"/>
                <w:lang w:eastAsia="ar-SA"/>
              </w:rPr>
            </w:pPr>
          </w:p>
        </w:tc>
        <w:tc>
          <w:tcPr>
            <w:tcW w:w="2090" w:type="dxa"/>
            <w:tcBorders>
              <w:left w:val="single" w:sz="4" w:space="0" w:color="000000"/>
              <w:bottom w:val="single" w:sz="4" w:space="0" w:color="000000"/>
              <w:right w:val="single" w:sz="4" w:space="0" w:color="auto"/>
            </w:tcBorders>
          </w:tcPr>
          <w:p w14:paraId="7D9C73EF" w14:textId="77777777" w:rsidR="00F14073" w:rsidRPr="0028710A" w:rsidRDefault="00F14073" w:rsidP="00E016F7">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14:paraId="76188704" w14:textId="77777777" w:rsidR="00F14073" w:rsidRPr="0028710A" w:rsidRDefault="00F14073" w:rsidP="00E016F7">
            <w:pPr>
              <w:suppressAutoHyphens/>
              <w:snapToGrid w:val="0"/>
              <w:spacing w:line="480" w:lineRule="auto"/>
              <w:rPr>
                <w:szCs w:val="20"/>
                <w:lang w:eastAsia="ar-SA"/>
              </w:rPr>
            </w:pPr>
          </w:p>
        </w:tc>
      </w:tr>
      <w:tr w:rsidR="00F14073" w:rsidRPr="0028710A" w14:paraId="7F29D904" w14:textId="77777777" w:rsidTr="00E016F7">
        <w:tc>
          <w:tcPr>
            <w:tcW w:w="5599" w:type="dxa"/>
            <w:tcBorders>
              <w:left w:val="single" w:sz="4" w:space="0" w:color="000000"/>
              <w:bottom w:val="single" w:sz="4" w:space="0" w:color="000000"/>
            </w:tcBorders>
          </w:tcPr>
          <w:p w14:paraId="7F2A3043" w14:textId="77777777" w:rsidR="00F14073" w:rsidRPr="0028710A" w:rsidRDefault="00F14073" w:rsidP="00E016F7">
            <w:pPr>
              <w:suppressAutoHyphens/>
              <w:snapToGrid w:val="0"/>
              <w:spacing w:line="480" w:lineRule="auto"/>
              <w:rPr>
                <w:szCs w:val="20"/>
                <w:lang w:eastAsia="ar-SA"/>
              </w:rPr>
            </w:pPr>
            <w:r w:rsidRPr="0028710A">
              <w:rPr>
                <w:szCs w:val="20"/>
                <w:lang w:eastAsia="ar-SA"/>
              </w:rPr>
              <w:t>3.</w:t>
            </w:r>
          </w:p>
          <w:p w14:paraId="108A6D95" w14:textId="77777777" w:rsidR="00F14073" w:rsidRPr="0028710A" w:rsidRDefault="00F14073" w:rsidP="00E016F7">
            <w:pPr>
              <w:suppressAutoHyphens/>
              <w:spacing w:line="480" w:lineRule="auto"/>
              <w:rPr>
                <w:szCs w:val="20"/>
                <w:lang w:eastAsia="ar-SA"/>
              </w:rPr>
            </w:pPr>
          </w:p>
        </w:tc>
        <w:tc>
          <w:tcPr>
            <w:tcW w:w="2090" w:type="dxa"/>
            <w:tcBorders>
              <w:left w:val="single" w:sz="4" w:space="0" w:color="000000"/>
              <w:bottom w:val="single" w:sz="4" w:space="0" w:color="000000"/>
              <w:right w:val="single" w:sz="4" w:space="0" w:color="auto"/>
            </w:tcBorders>
          </w:tcPr>
          <w:p w14:paraId="299AAEB1" w14:textId="77777777" w:rsidR="00F14073" w:rsidRPr="0028710A" w:rsidRDefault="00F14073" w:rsidP="00E016F7">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14:paraId="2E2C93AB" w14:textId="77777777" w:rsidR="00F14073" w:rsidRPr="0028710A" w:rsidRDefault="00F14073" w:rsidP="00E016F7">
            <w:pPr>
              <w:suppressAutoHyphens/>
              <w:snapToGrid w:val="0"/>
              <w:spacing w:line="480" w:lineRule="auto"/>
              <w:rPr>
                <w:szCs w:val="20"/>
                <w:lang w:eastAsia="ar-SA"/>
              </w:rPr>
            </w:pPr>
          </w:p>
        </w:tc>
      </w:tr>
      <w:tr w:rsidR="00F14073" w:rsidRPr="0028710A" w14:paraId="3B322CAA" w14:textId="77777777" w:rsidTr="00E016F7">
        <w:tc>
          <w:tcPr>
            <w:tcW w:w="5599" w:type="dxa"/>
            <w:tcBorders>
              <w:left w:val="single" w:sz="4" w:space="0" w:color="000000"/>
              <w:bottom w:val="single" w:sz="4" w:space="0" w:color="000000"/>
            </w:tcBorders>
          </w:tcPr>
          <w:p w14:paraId="03775CC0" w14:textId="77777777" w:rsidR="00F14073" w:rsidRPr="0028710A" w:rsidRDefault="00F14073" w:rsidP="00E016F7">
            <w:pPr>
              <w:suppressAutoHyphens/>
              <w:snapToGrid w:val="0"/>
              <w:spacing w:line="480" w:lineRule="auto"/>
              <w:rPr>
                <w:szCs w:val="20"/>
                <w:lang w:eastAsia="ar-SA"/>
              </w:rPr>
            </w:pPr>
            <w:r w:rsidRPr="0028710A">
              <w:rPr>
                <w:szCs w:val="20"/>
                <w:lang w:eastAsia="ar-SA"/>
              </w:rPr>
              <w:t>4.</w:t>
            </w:r>
          </w:p>
          <w:p w14:paraId="152DF39D" w14:textId="77777777" w:rsidR="00F14073" w:rsidRPr="0028710A" w:rsidRDefault="00F14073" w:rsidP="00E016F7">
            <w:pPr>
              <w:suppressAutoHyphens/>
              <w:spacing w:line="480" w:lineRule="auto"/>
              <w:rPr>
                <w:szCs w:val="20"/>
                <w:lang w:eastAsia="ar-SA"/>
              </w:rPr>
            </w:pPr>
          </w:p>
        </w:tc>
        <w:tc>
          <w:tcPr>
            <w:tcW w:w="2090" w:type="dxa"/>
            <w:tcBorders>
              <w:left w:val="single" w:sz="4" w:space="0" w:color="000000"/>
              <w:bottom w:val="single" w:sz="4" w:space="0" w:color="000000"/>
              <w:right w:val="single" w:sz="4" w:space="0" w:color="auto"/>
            </w:tcBorders>
          </w:tcPr>
          <w:p w14:paraId="1EE79AEA" w14:textId="77777777" w:rsidR="00F14073" w:rsidRPr="0028710A" w:rsidRDefault="00F14073" w:rsidP="00E016F7">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14:paraId="362EC46C" w14:textId="77777777" w:rsidR="00F14073" w:rsidRPr="0028710A" w:rsidRDefault="00F14073" w:rsidP="00E016F7">
            <w:pPr>
              <w:suppressAutoHyphens/>
              <w:snapToGrid w:val="0"/>
              <w:spacing w:line="480" w:lineRule="auto"/>
              <w:rPr>
                <w:szCs w:val="20"/>
                <w:lang w:eastAsia="ar-SA"/>
              </w:rPr>
            </w:pPr>
          </w:p>
        </w:tc>
      </w:tr>
      <w:tr w:rsidR="00F14073" w:rsidRPr="0028710A" w14:paraId="73329266" w14:textId="77777777" w:rsidTr="00E016F7">
        <w:trPr>
          <w:trHeight w:val="55"/>
        </w:trPr>
        <w:tc>
          <w:tcPr>
            <w:tcW w:w="5599" w:type="dxa"/>
            <w:tcBorders>
              <w:left w:val="single" w:sz="4" w:space="0" w:color="000000"/>
            </w:tcBorders>
          </w:tcPr>
          <w:p w14:paraId="0EE84FE6" w14:textId="77777777" w:rsidR="00F14073" w:rsidRPr="0028710A" w:rsidRDefault="00F14073" w:rsidP="00E016F7">
            <w:pPr>
              <w:suppressAutoHyphens/>
              <w:spacing w:line="480" w:lineRule="auto"/>
              <w:rPr>
                <w:szCs w:val="20"/>
                <w:lang w:eastAsia="ar-SA"/>
              </w:rPr>
            </w:pPr>
          </w:p>
        </w:tc>
        <w:tc>
          <w:tcPr>
            <w:tcW w:w="2090" w:type="dxa"/>
            <w:tcBorders>
              <w:left w:val="single" w:sz="4" w:space="0" w:color="000000"/>
              <w:right w:val="single" w:sz="4" w:space="0" w:color="auto"/>
            </w:tcBorders>
          </w:tcPr>
          <w:p w14:paraId="014DF1BE" w14:textId="77777777" w:rsidR="00F14073" w:rsidRPr="0028710A" w:rsidRDefault="00F14073" w:rsidP="00E016F7">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14:paraId="263FA891" w14:textId="77777777" w:rsidR="00F14073" w:rsidRPr="0028710A" w:rsidRDefault="00F14073" w:rsidP="00E016F7">
            <w:pPr>
              <w:suppressAutoHyphens/>
              <w:snapToGrid w:val="0"/>
              <w:spacing w:line="480" w:lineRule="auto"/>
              <w:rPr>
                <w:szCs w:val="20"/>
                <w:lang w:eastAsia="ar-SA"/>
              </w:rPr>
            </w:pPr>
          </w:p>
        </w:tc>
      </w:tr>
      <w:tr w:rsidR="00F14073" w:rsidRPr="0028710A" w14:paraId="1CFC357C" w14:textId="77777777" w:rsidTr="00E016F7">
        <w:tc>
          <w:tcPr>
            <w:tcW w:w="5599" w:type="dxa"/>
            <w:tcBorders>
              <w:top w:val="single" w:sz="4" w:space="0" w:color="000000"/>
            </w:tcBorders>
          </w:tcPr>
          <w:p w14:paraId="76274295" w14:textId="77777777" w:rsidR="00F14073" w:rsidRPr="0028710A" w:rsidRDefault="00F14073" w:rsidP="00E016F7">
            <w:pPr>
              <w:suppressAutoHyphens/>
              <w:snapToGrid w:val="0"/>
              <w:jc w:val="right"/>
              <w:rPr>
                <w:b/>
                <w:szCs w:val="20"/>
                <w:lang w:eastAsia="ar-SA"/>
              </w:rPr>
            </w:pPr>
            <w:r w:rsidRPr="0028710A">
              <w:rPr>
                <w:b/>
                <w:szCs w:val="20"/>
                <w:lang w:eastAsia="ar-SA"/>
              </w:rPr>
              <w:t>Totale</w:t>
            </w:r>
          </w:p>
        </w:tc>
        <w:tc>
          <w:tcPr>
            <w:tcW w:w="2090" w:type="dxa"/>
            <w:tcBorders>
              <w:top w:val="single" w:sz="4" w:space="0" w:color="000000"/>
              <w:left w:val="single" w:sz="4" w:space="0" w:color="000000"/>
              <w:bottom w:val="single" w:sz="4" w:space="0" w:color="000000"/>
            </w:tcBorders>
          </w:tcPr>
          <w:p w14:paraId="5B324989" w14:textId="77777777" w:rsidR="00F14073" w:rsidRPr="0028710A" w:rsidRDefault="00F14073" w:rsidP="00E016F7">
            <w:pPr>
              <w:suppressAutoHyphens/>
              <w:snapToGrid w:val="0"/>
              <w:rPr>
                <w:sz w:val="18"/>
                <w:szCs w:val="20"/>
                <w:lang w:eastAsia="ar-SA"/>
              </w:rPr>
            </w:pPr>
          </w:p>
        </w:tc>
        <w:tc>
          <w:tcPr>
            <w:tcW w:w="2105" w:type="dxa"/>
            <w:tcBorders>
              <w:top w:val="single" w:sz="4" w:space="0" w:color="auto"/>
              <w:left w:val="single" w:sz="4" w:space="0" w:color="000000"/>
              <w:bottom w:val="single" w:sz="4" w:space="0" w:color="000000"/>
              <w:right w:val="single" w:sz="4" w:space="0" w:color="000000"/>
            </w:tcBorders>
          </w:tcPr>
          <w:p w14:paraId="333BECE7" w14:textId="77777777" w:rsidR="00F14073" w:rsidRPr="0028710A" w:rsidRDefault="00F14073" w:rsidP="00E016F7">
            <w:pPr>
              <w:suppressAutoHyphens/>
              <w:snapToGrid w:val="0"/>
              <w:spacing w:line="480" w:lineRule="auto"/>
              <w:rPr>
                <w:sz w:val="18"/>
                <w:szCs w:val="20"/>
                <w:lang w:eastAsia="ar-SA"/>
              </w:rPr>
            </w:pPr>
          </w:p>
        </w:tc>
      </w:tr>
    </w:tbl>
    <w:p w14:paraId="59E65A9A" w14:textId="77777777" w:rsidR="00F14073" w:rsidRPr="0028710A" w:rsidRDefault="00F14073" w:rsidP="00F14073">
      <w:pPr>
        <w:suppressAutoHyphens/>
        <w:spacing w:before="240" w:after="240"/>
        <w:rPr>
          <w:rFonts w:ascii="Tahoma" w:hAnsi="Tahoma" w:cs="Tahoma"/>
          <w:b/>
          <w:color w:val="000000"/>
          <w:sz w:val="28"/>
          <w:szCs w:val="20"/>
          <w:lang w:eastAsia="ar-SA"/>
        </w:rPr>
      </w:pPr>
    </w:p>
    <w:p w14:paraId="752EB97B" w14:textId="77777777" w:rsidR="00F14073" w:rsidRPr="0028710A" w:rsidRDefault="00F14073" w:rsidP="00F14073">
      <w:pPr>
        <w:suppressAutoHyphens/>
        <w:spacing w:before="240" w:after="240"/>
        <w:ind w:left="142" w:firstLine="142"/>
        <w:jc w:val="center"/>
        <w:rPr>
          <w:rFonts w:ascii="Tahoma" w:hAnsi="Tahoma" w:cs="Tahoma"/>
          <w:b/>
          <w:color w:val="000000"/>
          <w:sz w:val="16"/>
          <w:szCs w:val="20"/>
          <w:lang w:eastAsia="ar-SA"/>
        </w:rPr>
      </w:pPr>
      <w:r w:rsidRPr="0028710A">
        <w:rPr>
          <w:rFonts w:ascii="Tahoma" w:hAnsi="Tahoma" w:cs="Tahoma"/>
          <w:b/>
          <w:color w:val="000000"/>
          <w:sz w:val="28"/>
          <w:szCs w:val="20"/>
          <w:lang w:eastAsia="ar-SA"/>
        </w:rPr>
        <w:t>REQUISITI GENERALI</w:t>
      </w:r>
    </w:p>
    <w:p w14:paraId="1C8EA756" w14:textId="77777777" w:rsidR="00F14073" w:rsidRPr="00B9216C" w:rsidRDefault="00F14073" w:rsidP="00F14073">
      <w:pPr>
        <w:suppressAutoHyphens/>
        <w:spacing w:before="240" w:after="240"/>
        <w:jc w:val="both"/>
        <w:rPr>
          <w:rFonts w:ascii="Tahoma" w:hAnsi="Tahoma" w:cs="Tahoma"/>
          <w:bCs/>
          <w:color w:val="000000"/>
          <w:sz w:val="20"/>
          <w:szCs w:val="20"/>
          <w:lang w:eastAsia="ar-SA"/>
        </w:rPr>
      </w:pPr>
      <w:r w:rsidRPr="00B9216C">
        <w:rPr>
          <w:rFonts w:ascii="Tahoma" w:hAnsi="Tahoma" w:cs="Tahoma"/>
          <w:bCs/>
          <w:color w:val="000000"/>
          <w:sz w:val="20"/>
          <w:szCs w:val="20"/>
          <w:lang w:eastAsia="ar-SA"/>
        </w:rPr>
        <w:t>Il richiedente dichiara quanto segue:</w:t>
      </w:r>
    </w:p>
    <w:p w14:paraId="27B64744" w14:textId="77777777" w:rsidR="00F14073" w:rsidRPr="00B9216C" w:rsidRDefault="00F14073" w:rsidP="00F14073">
      <w:pPr>
        <w:suppressAutoHyphens/>
        <w:spacing w:before="240" w:after="240"/>
        <w:jc w:val="both"/>
        <w:rPr>
          <w:rFonts w:ascii="Tahoma" w:hAnsi="Tahoma" w:cs="Tahoma"/>
          <w:b/>
          <w:color w:val="000000"/>
          <w:sz w:val="20"/>
          <w:szCs w:val="20"/>
          <w:u w:val="single"/>
          <w:lang w:eastAsia="ar-SA"/>
        </w:rPr>
      </w:pPr>
      <w:r w:rsidRPr="00B9216C">
        <w:rPr>
          <w:rFonts w:ascii="Tahoma" w:hAnsi="Tahoma" w:cs="Tahoma"/>
          <w:b/>
          <w:color w:val="000000"/>
          <w:sz w:val="20"/>
          <w:szCs w:val="20"/>
          <w:u w:val="single"/>
          <w:lang w:eastAsia="ar-SA"/>
        </w:rPr>
        <w:t>Rispetto delle condizioni generali</w:t>
      </w:r>
    </w:p>
    <w:p w14:paraId="16D8B7F3" w14:textId="77777777" w:rsidR="00F14073" w:rsidRPr="00B9216C" w:rsidRDefault="00F14073" w:rsidP="00F14073">
      <w:pPr>
        <w:numPr>
          <w:ilvl w:val="0"/>
          <w:numId w:val="2"/>
        </w:numPr>
        <w:tabs>
          <w:tab w:val="left" w:pos="360"/>
        </w:tabs>
        <w:suppressAutoHyphens/>
        <w:spacing w:after="120"/>
        <w:jc w:val="both"/>
        <w:rPr>
          <w:rFonts w:ascii="Tahoma" w:hAnsi="Tahoma" w:cs="Tahoma"/>
          <w:bCs/>
          <w:color w:val="000000"/>
          <w:sz w:val="20"/>
          <w:szCs w:val="20"/>
          <w:lang w:eastAsia="ar-SA"/>
        </w:rPr>
      </w:pPr>
      <w:r w:rsidRPr="00B9216C">
        <w:rPr>
          <w:rFonts w:ascii="Tahoma" w:hAnsi="Tahoma" w:cs="Tahoma"/>
          <w:bCs/>
          <w:sz w:val="20"/>
          <w:szCs w:val="20"/>
          <w:lang w:eastAsia="ar-SA"/>
        </w:rPr>
        <w:t>Di conoscere condizioni, limiti, divieti e le condizioni di ammissibilità indicati nel Bando in oggetto.</w:t>
      </w:r>
    </w:p>
    <w:p w14:paraId="13159A41" w14:textId="77777777" w:rsidR="00F14073" w:rsidRPr="00B9216C" w:rsidRDefault="00F14073" w:rsidP="00F14073">
      <w:pPr>
        <w:numPr>
          <w:ilvl w:val="0"/>
          <w:numId w:val="2"/>
        </w:numPr>
        <w:tabs>
          <w:tab w:val="left" w:pos="360"/>
        </w:tabs>
        <w:suppressAutoHyphens/>
        <w:spacing w:after="120"/>
        <w:jc w:val="both"/>
        <w:rPr>
          <w:rFonts w:ascii="Tahoma" w:hAnsi="Tahoma" w:cs="Tahoma"/>
          <w:sz w:val="20"/>
          <w:szCs w:val="20"/>
          <w:lang w:eastAsia="ar-SA"/>
        </w:rPr>
      </w:pPr>
      <w:r w:rsidRPr="00B9216C">
        <w:rPr>
          <w:rFonts w:ascii="Tahoma" w:hAnsi="Tahoma" w:cs="Tahoma"/>
          <w:sz w:val="20"/>
          <w:szCs w:val="20"/>
          <w:lang w:eastAsia="ar-SA"/>
        </w:rPr>
        <w:t xml:space="preserve">Di garantire il rispetto del </w:t>
      </w:r>
      <w:proofErr w:type="spellStart"/>
      <w:r w:rsidRPr="00B9216C">
        <w:rPr>
          <w:rFonts w:ascii="Tahoma" w:hAnsi="Tahoma" w:cs="Tahoma"/>
          <w:sz w:val="20"/>
          <w:szCs w:val="20"/>
          <w:lang w:eastAsia="ar-SA"/>
        </w:rPr>
        <w:t>D.Lgs.</w:t>
      </w:r>
      <w:proofErr w:type="spellEnd"/>
      <w:r w:rsidRPr="00B9216C">
        <w:rPr>
          <w:rFonts w:ascii="Tahoma" w:hAnsi="Tahoma" w:cs="Tahoma"/>
          <w:sz w:val="20"/>
          <w:szCs w:val="20"/>
          <w:lang w:eastAsia="ar-SA"/>
        </w:rPr>
        <w:t xml:space="preserve"> 81/08 e norme correlate in materia di salute e sicurezza dei lavoratori.</w:t>
      </w:r>
    </w:p>
    <w:p w14:paraId="3ECB7333" w14:textId="77777777" w:rsidR="00F14073" w:rsidRPr="00B9216C" w:rsidRDefault="00F14073" w:rsidP="00F14073">
      <w:pPr>
        <w:numPr>
          <w:ilvl w:val="0"/>
          <w:numId w:val="2"/>
        </w:numPr>
        <w:tabs>
          <w:tab w:val="left" w:pos="360"/>
        </w:tabs>
        <w:suppressAutoHyphens/>
        <w:spacing w:after="120"/>
        <w:jc w:val="both"/>
        <w:rPr>
          <w:rFonts w:ascii="Tahoma" w:hAnsi="Tahoma" w:cs="Tahoma"/>
          <w:sz w:val="20"/>
          <w:szCs w:val="20"/>
          <w:lang w:eastAsia="ar-SA"/>
        </w:rPr>
      </w:pPr>
      <w:r w:rsidRPr="00B9216C">
        <w:rPr>
          <w:rFonts w:ascii="Tahoma" w:hAnsi="Tahoma" w:cs="Tahoma"/>
          <w:sz w:val="20"/>
          <w:szCs w:val="20"/>
          <w:lang w:eastAsia="ar-SA"/>
        </w:rPr>
        <w:lastRenderedPageBreak/>
        <w:t>Di adottare le indicazioni contenute nelle “Linee Guida integrate in edilizia rurale e zootecnia” di cui al Decreto Direttore Generale Sanità 5368 del 29.05.2009</w:t>
      </w:r>
      <w:r w:rsidRPr="00B9216C">
        <w:rPr>
          <w:rFonts w:ascii="Tahoma" w:hAnsi="Tahoma" w:cs="Tahoma"/>
          <w:sz w:val="20"/>
          <w:szCs w:val="20"/>
          <w:vertAlign w:val="superscript"/>
          <w:lang w:eastAsia="ar-SA"/>
        </w:rPr>
        <w:footnoteReference w:id="1"/>
      </w:r>
      <w:r w:rsidRPr="00B9216C">
        <w:rPr>
          <w:rFonts w:ascii="Tahoma" w:hAnsi="Tahoma" w:cs="Tahoma"/>
          <w:sz w:val="20"/>
          <w:szCs w:val="20"/>
          <w:lang w:eastAsia="ar-SA"/>
        </w:rPr>
        <w:t xml:space="preserve"> (solo se l’intervento comporta ristrutturazione o nuova costruzione di fabbricati);</w:t>
      </w:r>
    </w:p>
    <w:p w14:paraId="1E0F3F3A" w14:textId="77777777" w:rsidR="00F14073" w:rsidRPr="00B9216C" w:rsidRDefault="00F14073" w:rsidP="00F14073">
      <w:pPr>
        <w:numPr>
          <w:ilvl w:val="0"/>
          <w:numId w:val="2"/>
        </w:numPr>
        <w:tabs>
          <w:tab w:val="left" w:pos="360"/>
        </w:tabs>
        <w:suppressAutoHyphens/>
        <w:spacing w:after="120"/>
        <w:jc w:val="both"/>
        <w:rPr>
          <w:rFonts w:ascii="Tahoma" w:hAnsi="Tahoma" w:cs="Tahoma"/>
          <w:sz w:val="20"/>
          <w:szCs w:val="20"/>
          <w:lang w:eastAsia="ar-SA"/>
        </w:rPr>
      </w:pPr>
      <w:r w:rsidRPr="00B9216C">
        <w:rPr>
          <w:rFonts w:ascii="Tahoma" w:hAnsi="Tahoma" w:cs="Tahoma"/>
          <w:sz w:val="20"/>
          <w:szCs w:val="20"/>
          <w:lang w:eastAsia="ar-SA"/>
        </w:rPr>
        <w:t xml:space="preserve">Gli investimenti </w:t>
      </w:r>
      <w:r w:rsidRPr="00B9216C">
        <w:rPr>
          <w:rFonts w:ascii="Tahoma" w:hAnsi="Tahoma" w:cs="Tahoma"/>
          <w:sz w:val="20"/>
          <w:szCs w:val="20"/>
          <w:u w:val="single"/>
          <w:lang w:eastAsia="ar-SA"/>
        </w:rPr>
        <w:t>non</w:t>
      </w:r>
      <w:r w:rsidRPr="00B9216C">
        <w:rPr>
          <w:rFonts w:ascii="Tahoma" w:hAnsi="Tahoma" w:cs="Tahoma"/>
          <w:sz w:val="20"/>
          <w:szCs w:val="20"/>
          <w:lang w:eastAsia="ar-SA"/>
        </w:rPr>
        <w:t xml:space="preserve"> sono realizzati allo scopo di ottemperare alle norme dell’Unione europea (questo limite non si applica ai “giovani agricoltori”</w:t>
      </w:r>
      <w:r w:rsidRPr="00B9216C">
        <w:rPr>
          <w:rFonts w:ascii="Tahoma" w:hAnsi="Tahoma" w:cs="Tahoma"/>
          <w:sz w:val="20"/>
          <w:szCs w:val="20"/>
          <w:vertAlign w:val="superscript"/>
          <w:lang w:eastAsia="ar-SA"/>
        </w:rPr>
        <w:footnoteReference w:id="2"/>
      </w:r>
      <w:r w:rsidRPr="00B9216C">
        <w:rPr>
          <w:rFonts w:ascii="Tahoma" w:hAnsi="Tahoma" w:cs="Tahoma"/>
          <w:sz w:val="20"/>
          <w:szCs w:val="20"/>
          <w:lang w:eastAsia="ar-SA"/>
        </w:rPr>
        <w:t xml:space="preserve"> nei primi 36 mesi dal loro primo insediamento</w:t>
      </w:r>
      <w:r w:rsidRPr="00B9216C">
        <w:rPr>
          <w:rFonts w:ascii="Tahoma" w:hAnsi="Tahoma" w:cs="Tahoma"/>
          <w:sz w:val="20"/>
          <w:szCs w:val="20"/>
          <w:vertAlign w:val="superscript"/>
          <w:lang w:eastAsia="ar-SA"/>
        </w:rPr>
        <w:footnoteReference w:id="3"/>
      </w:r>
      <w:r w:rsidRPr="00B9216C">
        <w:rPr>
          <w:rFonts w:ascii="Tahoma" w:hAnsi="Tahoma" w:cs="Tahoma"/>
          <w:sz w:val="20"/>
          <w:szCs w:val="20"/>
          <w:lang w:eastAsia="ar-SA"/>
        </w:rPr>
        <w:t>);</w:t>
      </w:r>
    </w:p>
    <w:p w14:paraId="49F9436D" w14:textId="77777777" w:rsidR="00F14073" w:rsidRPr="00B9216C" w:rsidRDefault="00F14073" w:rsidP="00F14073">
      <w:pPr>
        <w:numPr>
          <w:ilvl w:val="0"/>
          <w:numId w:val="2"/>
        </w:numPr>
        <w:tabs>
          <w:tab w:val="left" w:pos="360"/>
        </w:tabs>
        <w:suppressAutoHyphens/>
        <w:spacing w:after="120"/>
        <w:jc w:val="both"/>
        <w:rPr>
          <w:rFonts w:ascii="Tahoma" w:hAnsi="Tahoma" w:cs="Tahoma"/>
          <w:sz w:val="20"/>
          <w:szCs w:val="20"/>
          <w:lang w:eastAsia="ar-SA"/>
        </w:rPr>
      </w:pPr>
      <w:r w:rsidRPr="00B9216C">
        <w:rPr>
          <w:rFonts w:ascii="Tahoma" w:hAnsi="Tahoma" w:cs="Tahoma"/>
          <w:sz w:val="20"/>
          <w:szCs w:val="20"/>
          <w:lang w:eastAsia="ar-SA"/>
        </w:rPr>
        <w:t xml:space="preserve">Che gli interventi </w:t>
      </w:r>
      <w:r w:rsidRPr="00B9216C">
        <w:rPr>
          <w:rFonts w:ascii="Tahoma" w:hAnsi="Tahoma" w:cs="Tahoma"/>
          <w:sz w:val="20"/>
          <w:szCs w:val="20"/>
          <w:u w:val="single"/>
          <w:lang w:eastAsia="ar-SA"/>
        </w:rPr>
        <w:t>non</w:t>
      </w:r>
      <w:r w:rsidRPr="00B9216C">
        <w:rPr>
          <w:rFonts w:ascii="Tahoma" w:hAnsi="Tahoma" w:cs="Tahoma"/>
          <w:sz w:val="20"/>
          <w:szCs w:val="20"/>
          <w:lang w:eastAsia="ar-SA"/>
        </w:rPr>
        <w:t xml:space="preserve"> sono di semplice sostituzione (ossia investimenti finalizzati a sostituire macchinari o fabbricati esistenti o parte degli stessi, con edifici o macchinari nuovi e aggiornati, senza aumentare la capacità di produzione di oltre il 25% o senza modificare sostanzialmente la natura della produzione o della tecnologia utilizzata</w:t>
      </w:r>
      <w:r w:rsidRPr="00B9216C">
        <w:rPr>
          <w:rFonts w:ascii="Tahoma" w:hAnsi="Tahoma" w:cs="Tahoma"/>
          <w:b/>
          <w:bCs/>
          <w:sz w:val="20"/>
          <w:szCs w:val="20"/>
          <w:vertAlign w:val="superscript"/>
          <w:lang w:eastAsia="ar-SA"/>
        </w:rPr>
        <w:footnoteReference w:id="4"/>
      </w:r>
      <w:r w:rsidRPr="00B9216C">
        <w:rPr>
          <w:rFonts w:ascii="Tahoma" w:hAnsi="Tahoma" w:cs="Tahoma"/>
          <w:sz w:val="20"/>
          <w:szCs w:val="20"/>
          <w:lang w:eastAsia="ar-SA"/>
        </w:rPr>
        <w:t>);</w:t>
      </w:r>
    </w:p>
    <w:p w14:paraId="7A9C7EA4" w14:textId="77777777" w:rsidR="00F14073" w:rsidRPr="00B9216C" w:rsidRDefault="00F14073" w:rsidP="00F14073">
      <w:pPr>
        <w:keepNext/>
        <w:suppressAutoHyphens/>
        <w:spacing w:before="480"/>
        <w:jc w:val="center"/>
        <w:outlineLvl w:val="3"/>
        <w:rPr>
          <w:rFonts w:ascii="Tahoma" w:hAnsi="Tahoma" w:cs="Tahoma"/>
          <w:b/>
          <w:sz w:val="20"/>
          <w:szCs w:val="20"/>
          <w:lang w:eastAsia="ar-SA"/>
        </w:rPr>
      </w:pPr>
      <w:r w:rsidRPr="00B9216C">
        <w:rPr>
          <w:rFonts w:ascii="Tahoma" w:hAnsi="Tahoma" w:cs="Tahoma"/>
          <w:b/>
          <w:sz w:val="20"/>
          <w:szCs w:val="20"/>
          <w:lang w:eastAsia="ar-SA"/>
        </w:rPr>
        <w:t>DICHIARA</w:t>
      </w:r>
    </w:p>
    <w:p w14:paraId="60B355CF" w14:textId="77777777" w:rsidR="00F14073" w:rsidRPr="00B9216C" w:rsidRDefault="00F14073" w:rsidP="00F14073">
      <w:pPr>
        <w:suppressAutoHyphens/>
        <w:jc w:val="center"/>
        <w:rPr>
          <w:rFonts w:ascii="Tahoma" w:hAnsi="Tahoma" w:cs="Tahoma"/>
          <w:sz w:val="20"/>
          <w:szCs w:val="20"/>
          <w:lang w:eastAsia="ar-SA"/>
        </w:rPr>
      </w:pPr>
      <w:r w:rsidRPr="00B9216C">
        <w:rPr>
          <w:rFonts w:ascii="Tahoma" w:hAnsi="Tahoma" w:cs="Tahoma"/>
          <w:sz w:val="20"/>
          <w:szCs w:val="20"/>
          <w:lang w:eastAsia="ar-SA"/>
        </w:rPr>
        <w:t>Ai sensi del D.P.R. 445 DEL 28/12/2000</w:t>
      </w:r>
    </w:p>
    <w:p w14:paraId="5AEFC655" w14:textId="77777777" w:rsidR="00F14073" w:rsidRPr="00B9216C" w:rsidRDefault="00F14073" w:rsidP="00F14073">
      <w:pPr>
        <w:suppressAutoHyphens/>
        <w:spacing w:after="360"/>
        <w:jc w:val="center"/>
        <w:rPr>
          <w:rFonts w:ascii="Tahoma" w:hAnsi="Tahoma" w:cs="Tahoma"/>
          <w:bCs/>
          <w:i/>
          <w:sz w:val="20"/>
          <w:szCs w:val="20"/>
          <w:lang w:eastAsia="ar-SA"/>
        </w:rPr>
      </w:pPr>
      <w:r w:rsidRPr="00B9216C">
        <w:rPr>
          <w:rFonts w:ascii="Tahoma" w:hAnsi="Tahoma" w:cs="Tahoma"/>
          <w:bCs/>
          <w:i/>
          <w:sz w:val="20"/>
          <w:szCs w:val="20"/>
          <w:lang w:eastAsia="ar-SA"/>
        </w:rPr>
        <w:t>(</w:t>
      </w:r>
      <w:r w:rsidRPr="00B9216C">
        <w:rPr>
          <w:rFonts w:ascii="Tahoma" w:hAnsi="Tahoma" w:cs="Tahoma"/>
          <w:bCs/>
          <w:i/>
          <w:iCs/>
          <w:sz w:val="20"/>
          <w:szCs w:val="20"/>
          <w:lang w:eastAsia="ar-SA"/>
        </w:rPr>
        <w:t>barrare i riquadri per confermare le dichiarazioni</w:t>
      </w:r>
      <w:r w:rsidRPr="00B9216C">
        <w:rPr>
          <w:rFonts w:ascii="Tahoma" w:hAnsi="Tahoma" w:cs="Tahoma"/>
          <w:bCs/>
          <w:i/>
          <w:sz w:val="20"/>
          <w:szCs w:val="20"/>
          <w:lang w:eastAsia="ar-SA"/>
        </w:rPr>
        <w:t>)</w:t>
      </w:r>
    </w:p>
    <w:p w14:paraId="3B988671" w14:textId="77777777" w:rsidR="00F14073" w:rsidRPr="00B9216C" w:rsidRDefault="00F14073" w:rsidP="00F14073">
      <w:pPr>
        <w:suppressAutoHyphens/>
        <w:spacing w:after="180"/>
        <w:jc w:val="both"/>
        <w:rPr>
          <w:rFonts w:ascii="Tahoma" w:hAnsi="Tahoma" w:cs="Tahoma"/>
          <w:b/>
          <w:bCs/>
          <w:sz w:val="20"/>
          <w:szCs w:val="20"/>
          <w:lang w:eastAsia="ar-SA"/>
        </w:rPr>
      </w:pPr>
      <w:r w:rsidRPr="00B9216C">
        <w:rPr>
          <w:rFonts w:ascii="Tahoma" w:hAnsi="Tahoma" w:cs="Tahoma"/>
          <w:b/>
          <w:bCs/>
          <w:sz w:val="20"/>
          <w:szCs w:val="20"/>
          <w:lang w:eastAsia="ar-SA"/>
        </w:rPr>
        <w:t>Il richiedente dichiara di essere in possesso dei seguenti requisiti (Barrare solo i riquadri che interessano):</w:t>
      </w:r>
    </w:p>
    <w:p w14:paraId="656A758A"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Di essere una forma associative di produttori agricoli e di imprese di trasformazione, conservazione e commercializzazione di prodotti agricoli, come definita dall’art 1 del d.lgs. n. 102/2005</w:t>
      </w:r>
      <w:r w:rsidRPr="00B9216C">
        <w:rPr>
          <w:rFonts w:ascii="Tahoma" w:hAnsi="Tahoma" w:cs="Tahoma"/>
          <w:sz w:val="16"/>
          <w:szCs w:val="16"/>
          <w:lang w:eastAsia="ar-SA"/>
        </w:rPr>
        <w:t>;</w:t>
      </w:r>
    </w:p>
    <w:p w14:paraId="402C1CD4"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Di essere titolare di partita IVA attiva in campo agricolo; </w:t>
      </w:r>
    </w:p>
    <w:p w14:paraId="775AC7DB"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Di essere iscritto presso la Camera di Commercio al Registro delle Imprese sezione speciale “Imprenditori agricoli” o sezione “Coltivatori diretti” e di essere in possesso della qualifica di imprenditore agricolo ai sensi dell’articolo 2135 del </w:t>
      </w:r>
      <w:proofErr w:type="gramStart"/>
      <w:r w:rsidRPr="00B9216C">
        <w:rPr>
          <w:rFonts w:ascii="Tahoma" w:hAnsi="Tahoma" w:cs="Tahoma"/>
          <w:sz w:val="20"/>
          <w:szCs w:val="20"/>
          <w:lang w:eastAsia="ar-SA"/>
        </w:rPr>
        <w:t>Codice Civile</w:t>
      </w:r>
      <w:proofErr w:type="gramEnd"/>
      <w:r w:rsidRPr="00B9216C">
        <w:rPr>
          <w:rFonts w:ascii="Tahoma" w:hAnsi="Tahoma" w:cs="Tahoma"/>
          <w:sz w:val="20"/>
          <w:szCs w:val="20"/>
          <w:lang w:eastAsia="ar-SA"/>
        </w:rPr>
        <w:t xml:space="preserve"> </w:t>
      </w:r>
      <w:r w:rsidRPr="00B9216C">
        <w:rPr>
          <w:rFonts w:ascii="Tahoma" w:hAnsi="Tahoma" w:cs="Tahoma"/>
          <w:b/>
          <w:sz w:val="20"/>
          <w:szCs w:val="20"/>
          <w:lang w:eastAsia="ar-SA"/>
        </w:rPr>
        <w:t>(impresa individuale);</w:t>
      </w:r>
    </w:p>
    <w:p w14:paraId="70B20A67"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Di essere iscritto presso la Camera di Commercio al Registro delle Imprese sezione speciale “Imprese agricole” e di essere in possesso della qualifica di imprenditore agricolo ai sensi dell’articolo 2135 del </w:t>
      </w:r>
      <w:proofErr w:type="gramStart"/>
      <w:r w:rsidRPr="00B9216C">
        <w:rPr>
          <w:rFonts w:ascii="Tahoma" w:hAnsi="Tahoma" w:cs="Tahoma"/>
          <w:sz w:val="20"/>
          <w:szCs w:val="20"/>
          <w:lang w:eastAsia="ar-SA"/>
        </w:rPr>
        <w:t>Codice Civile</w:t>
      </w:r>
      <w:proofErr w:type="gramEnd"/>
      <w:r w:rsidRPr="00B9216C">
        <w:rPr>
          <w:rFonts w:ascii="Tahoma" w:hAnsi="Tahoma" w:cs="Tahoma"/>
          <w:sz w:val="20"/>
          <w:szCs w:val="20"/>
          <w:lang w:eastAsia="ar-SA"/>
        </w:rPr>
        <w:t xml:space="preserve"> </w:t>
      </w:r>
      <w:r w:rsidRPr="00B9216C">
        <w:rPr>
          <w:rFonts w:ascii="Tahoma" w:hAnsi="Tahoma" w:cs="Tahoma"/>
          <w:b/>
          <w:sz w:val="20"/>
          <w:szCs w:val="20"/>
          <w:lang w:eastAsia="ar-SA"/>
        </w:rPr>
        <w:t>(società agricola);</w:t>
      </w:r>
    </w:p>
    <w:p w14:paraId="7945F658"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Di essere iscritta all’albo delle società cooperative di lavoro agricolo, di trasformazione di prodotti agricoli propri o conferiti dai soci e/o di allevamento e di essere in possesso della qualifica di imprenditore agricolo ai sensi dell’articolo 2135 del </w:t>
      </w:r>
      <w:proofErr w:type="gramStart"/>
      <w:r w:rsidRPr="00B9216C">
        <w:rPr>
          <w:rFonts w:ascii="Tahoma" w:hAnsi="Tahoma" w:cs="Tahoma"/>
          <w:sz w:val="20"/>
          <w:szCs w:val="20"/>
          <w:lang w:eastAsia="ar-SA"/>
        </w:rPr>
        <w:t>Codice Civile</w:t>
      </w:r>
      <w:proofErr w:type="gramEnd"/>
      <w:r w:rsidRPr="00B9216C">
        <w:rPr>
          <w:rFonts w:ascii="Tahoma" w:hAnsi="Tahoma" w:cs="Tahoma"/>
          <w:sz w:val="20"/>
          <w:szCs w:val="20"/>
          <w:lang w:eastAsia="ar-SA"/>
        </w:rPr>
        <w:t xml:space="preserve"> </w:t>
      </w:r>
      <w:r w:rsidRPr="00B9216C">
        <w:rPr>
          <w:rFonts w:ascii="Tahoma" w:hAnsi="Tahoma" w:cs="Tahoma"/>
          <w:b/>
          <w:sz w:val="20"/>
          <w:szCs w:val="20"/>
          <w:lang w:eastAsia="ar-SA"/>
        </w:rPr>
        <w:t>(società cooperativa);</w:t>
      </w:r>
    </w:p>
    <w:p w14:paraId="43E02A49" w14:textId="3EADD463" w:rsidR="00F14073" w:rsidRPr="00F14073"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Di essere imprenditore agricolo che non beneficia del sostegno del prepensionamento</w:t>
      </w:r>
    </w:p>
    <w:p w14:paraId="09C30ED6" w14:textId="77777777" w:rsidR="00F14073" w:rsidRPr="00B9216C" w:rsidRDefault="00F14073" w:rsidP="00F14073">
      <w:pPr>
        <w:suppressAutoHyphens/>
        <w:spacing w:before="600" w:after="180"/>
        <w:jc w:val="both"/>
        <w:rPr>
          <w:rFonts w:ascii="Tahoma" w:hAnsi="Tahoma" w:cs="Tahoma"/>
          <w:bCs/>
          <w:sz w:val="20"/>
          <w:szCs w:val="20"/>
          <w:lang w:eastAsia="ar-SA"/>
        </w:rPr>
      </w:pPr>
      <w:r w:rsidRPr="00B9216C">
        <w:rPr>
          <w:rFonts w:ascii="Tahoma" w:hAnsi="Tahoma" w:cs="Tahoma"/>
          <w:b/>
          <w:bCs/>
          <w:sz w:val="20"/>
          <w:szCs w:val="20"/>
          <w:lang w:eastAsia="ar-SA"/>
        </w:rPr>
        <w:t>Di possedere sufficiente capacità professionale in quanto</w:t>
      </w:r>
      <w:r w:rsidRPr="00B9216C">
        <w:rPr>
          <w:rFonts w:ascii="Tahoma" w:hAnsi="Tahoma" w:cs="Tahoma"/>
          <w:bCs/>
          <w:sz w:val="20"/>
          <w:szCs w:val="20"/>
          <w:lang w:eastAsia="ar-SA"/>
        </w:rPr>
        <w:t>:</w:t>
      </w:r>
    </w:p>
    <w:p w14:paraId="1B1CD2D4"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Ha esercitato per almeno </w:t>
      </w:r>
      <w:proofErr w:type="gramStart"/>
      <w:r w:rsidRPr="00B9216C">
        <w:rPr>
          <w:rFonts w:ascii="Tahoma" w:hAnsi="Tahoma" w:cs="Tahoma"/>
          <w:sz w:val="20"/>
          <w:szCs w:val="20"/>
          <w:lang w:eastAsia="ar-SA"/>
        </w:rPr>
        <w:t>2</w:t>
      </w:r>
      <w:proofErr w:type="gramEnd"/>
      <w:r w:rsidRPr="00B9216C">
        <w:rPr>
          <w:rFonts w:ascii="Tahoma" w:hAnsi="Tahoma" w:cs="Tahoma"/>
          <w:sz w:val="20"/>
          <w:szCs w:val="20"/>
          <w:lang w:eastAsia="ar-SA"/>
        </w:rPr>
        <w:t xml:space="preserve"> anni attività agricole come capo azienda, come coadiuvante familiare o lavoratore agricolo.</w:t>
      </w:r>
    </w:p>
    <w:p w14:paraId="3BD0D380" w14:textId="77777777" w:rsidR="00F14073" w:rsidRPr="00B31797"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È in possesso dell’attestato di qualifica di Imprenditore Agricolo Professionale (IAP)</w:t>
      </w:r>
      <w:r w:rsidRPr="00B31797">
        <w:rPr>
          <w:rFonts w:ascii="Tahoma" w:hAnsi="Tahoma" w:cs="Tahoma"/>
          <w:sz w:val="20"/>
          <w:szCs w:val="20"/>
          <w:lang w:eastAsia="ar-SA"/>
        </w:rPr>
        <w:t xml:space="preserve"> </w:t>
      </w:r>
      <w:r w:rsidRPr="00DF4D68">
        <w:rPr>
          <w:rFonts w:ascii="Tahoma" w:hAnsi="Tahoma" w:cs="Tahoma"/>
          <w:sz w:val="20"/>
          <w:szCs w:val="20"/>
          <w:lang w:eastAsia="ar-SA"/>
        </w:rPr>
        <w:t>rilasciato dalla Provincia di Brescia/ UTR di Brescia.</w:t>
      </w:r>
      <w:r w:rsidRPr="00B31797">
        <w:rPr>
          <w:rFonts w:ascii="Tahoma" w:hAnsi="Tahoma" w:cs="Tahoma"/>
          <w:sz w:val="20"/>
          <w:szCs w:val="20"/>
          <w:lang w:eastAsia="ar-SA"/>
        </w:rPr>
        <w:t xml:space="preserve"> </w:t>
      </w:r>
    </w:p>
    <w:p w14:paraId="554EB016"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sz w:val="20"/>
          <w:szCs w:val="20"/>
          <w:lang w:eastAsia="ar-SA"/>
        </w:rPr>
      </w:pPr>
      <w:r w:rsidRPr="00B9216C">
        <w:rPr>
          <w:rFonts w:ascii="Tahoma" w:hAnsi="Tahoma" w:cs="Tahoma"/>
          <w:sz w:val="20"/>
          <w:szCs w:val="20"/>
          <w:lang w:eastAsia="ar-SA"/>
        </w:rPr>
        <w:t>È in possesso di un titolo di studio di livello universitario, di scuola media superiore, di istituto professionale o centro di formazione professionale nel campo agrario, veterinario o delle scienze naturali. La durata complessiva dell’iter scolastico (compresa la formazione professionale) deve essere di almeno undici anni.</w:t>
      </w:r>
    </w:p>
    <w:p w14:paraId="46C62CFC" w14:textId="77777777" w:rsidR="00F14073" w:rsidRPr="00B9216C" w:rsidRDefault="00F14073" w:rsidP="00F14073">
      <w:pPr>
        <w:suppressAutoHyphens/>
        <w:spacing w:before="600" w:after="180"/>
        <w:jc w:val="both"/>
        <w:rPr>
          <w:rFonts w:ascii="Tahoma" w:hAnsi="Tahoma" w:cs="Tahoma"/>
          <w:b/>
          <w:bCs/>
          <w:sz w:val="20"/>
          <w:szCs w:val="20"/>
          <w:lang w:eastAsia="ar-SA"/>
        </w:rPr>
      </w:pPr>
      <w:r w:rsidRPr="00B9216C">
        <w:rPr>
          <w:rFonts w:ascii="Tahoma" w:hAnsi="Tahoma" w:cs="Tahoma"/>
          <w:b/>
          <w:bCs/>
          <w:sz w:val="20"/>
          <w:szCs w:val="20"/>
          <w:lang w:eastAsia="ar-SA"/>
        </w:rPr>
        <w:lastRenderedPageBreak/>
        <w:t>Ai fini dell’attribuzione del punteggio il Titolare/Rappresentante legale</w:t>
      </w:r>
      <w:r w:rsidRPr="00B9216C">
        <w:rPr>
          <w:rFonts w:ascii="Tahoma" w:hAnsi="Tahoma" w:cs="Tahoma"/>
          <w:b/>
          <w:color w:val="FF0000"/>
          <w:sz w:val="20"/>
          <w:szCs w:val="20"/>
          <w:lang w:eastAsia="ar-SA"/>
        </w:rPr>
        <w:t xml:space="preserve"> </w:t>
      </w:r>
      <w:r w:rsidRPr="00B9216C">
        <w:rPr>
          <w:rFonts w:ascii="Tahoma" w:hAnsi="Tahoma" w:cs="Tahoma"/>
          <w:b/>
          <w:bCs/>
          <w:sz w:val="20"/>
          <w:szCs w:val="20"/>
          <w:lang w:eastAsia="ar-SA"/>
        </w:rPr>
        <w:t>dichiara inoltre di possedere i seguenti requisiti:</w:t>
      </w:r>
    </w:p>
    <w:p w14:paraId="3BB89617" w14:textId="77777777" w:rsidR="00F14073" w:rsidRPr="00B9216C" w:rsidRDefault="00F14073" w:rsidP="00F14073">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9216C">
        <w:rPr>
          <w:rFonts w:ascii="Tahoma" w:hAnsi="Tahoma" w:cs="Tahoma"/>
          <w:bCs/>
          <w:sz w:val="20"/>
          <w:szCs w:val="20"/>
          <w:lang w:eastAsia="ar-SA"/>
        </w:rPr>
        <w:t>Di essere iscritto all’INPS con la qualifica di Coltivatore Diretto;</w:t>
      </w:r>
    </w:p>
    <w:p w14:paraId="3362C254" w14:textId="77777777" w:rsidR="00F14073" w:rsidRPr="0028710A" w:rsidRDefault="00F14073" w:rsidP="00F14073">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9216C">
        <w:rPr>
          <w:rFonts w:ascii="Tahoma" w:hAnsi="Tahoma" w:cs="Tahoma"/>
          <w:bCs/>
          <w:sz w:val="20"/>
          <w:szCs w:val="20"/>
          <w:lang w:eastAsia="ar-SA"/>
        </w:rPr>
        <w:t xml:space="preserve">Di essere iscritto all’INPS con la qualifica di </w:t>
      </w:r>
      <w:r w:rsidRPr="00B9216C">
        <w:rPr>
          <w:rFonts w:ascii="Tahoma" w:hAnsi="Tahoma" w:cs="Tahoma"/>
          <w:sz w:val="20"/>
          <w:szCs w:val="20"/>
          <w:lang w:eastAsia="ar-SA"/>
        </w:rPr>
        <w:t>I.A.P. (Imprenditore Agricolo Professionale)</w:t>
      </w:r>
      <w:r w:rsidRPr="0028710A">
        <w:rPr>
          <w:rFonts w:ascii="Tahoma" w:hAnsi="Tahoma" w:cs="Tahoma"/>
          <w:sz w:val="20"/>
          <w:szCs w:val="20"/>
          <w:lang w:eastAsia="ar-SA"/>
        </w:rPr>
        <w:t>;</w:t>
      </w:r>
    </w:p>
    <w:p w14:paraId="6EC5DF6A" w14:textId="77777777" w:rsidR="00F14073" w:rsidRPr="0028710A" w:rsidRDefault="00F14073" w:rsidP="00F14073">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9216C">
        <w:rPr>
          <w:rFonts w:ascii="Tahoma" w:hAnsi="Tahoma" w:cs="Tahoma"/>
          <w:bCs/>
          <w:sz w:val="20"/>
          <w:szCs w:val="20"/>
          <w:lang w:eastAsia="ar-SA"/>
        </w:rPr>
        <w:t>Di essere in possesso della qualifica di Imprenditore Agricolo Professionale (</w:t>
      </w:r>
      <w:proofErr w:type="gramStart"/>
      <w:r w:rsidRPr="00B9216C">
        <w:rPr>
          <w:rFonts w:ascii="Tahoma" w:hAnsi="Tahoma" w:cs="Tahoma"/>
          <w:bCs/>
          <w:sz w:val="20"/>
          <w:szCs w:val="20"/>
          <w:lang w:eastAsia="ar-SA"/>
        </w:rPr>
        <w:t>I.A.P.)</w:t>
      </w:r>
      <w:r w:rsidRPr="00B9216C">
        <w:rPr>
          <w:rFonts w:ascii="Tahoma" w:hAnsi="Tahoma" w:cs="Tahoma"/>
          <w:sz w:val="20"/>
          <w:szCs w:val="20"/>
          <w:lang w:eastAsia="ar-SA"/>
        </w:rPr>
        <w:t>e</w:t>
      </w:r>
      <w:proofErr w:type="gramEnd"/>
      <w:r w:rsidRPr="00B9216C">
        <w:rPr>
          <w:rFonts w:ascii="Tahoma" w:hAnsi="Tahoma" w:cs="Tahoma"/>
          <w:b/>
          <w:color w:val="FF0000"/>
          <w:sz w:val="20"/>
          <w:szCs w:val="20"/>
          <w:lang w:eastAsia="ar-SA"/>
        </w:rPr>
        <w:t xml:space="preserve"> </w:t>
      </w:r>
      <w:r w:rsidRPr="00B9216C">
        <w:rPr>
          <w:rFonts w:ascii="Tahoma" w:hAnsi="Tahoma" w:cs="Tahoma"/>
          <w:b/>
          <w:sz w:val="20"/>
          <w:szCs w:val="20"/>
          <w:u w:val="single"/>
          <w:lang w:eastAsia="ar-SA"/>
        </w:rPr>
        <w:t xml:space="preserve">non </w:t>
      </w:r>
      <w:r w:rsidRPr="00B9216C">
        <w:rPr>
          <w:rFonts w:ascii="Tahoma" w:hAnsi="Tahoma" w:cs="Tahoma"/>
          <w:b/>
          <w:bCs/>
          <w:sz w:val="20"/>
          <w:szCs w:val="20"/>
          <w:u w:val="single"/>
          <w:lang w:eastAsia="ar-SA"/>
        </w:rPr>
        <w:t>essere</w:t>
      </w:r>
      <w:r w:rsidRPr="00B9216C">
        <w:rPr>
          <w:rFonts w:ascii="Tahoma" w:hAnsi="Tahoma" w:cs="Tahoma"/>
          <w:bCs/>
          <w:sz w:val="20"/>
          <w:szCs w:val="20"/>
          <w:lang w:eastAsia="ar-SA"/>
        </w:rPr>
        <w:t xml:space="preserve"> iscritto all’INPS</w:t>
      </w:r>
      <w:r w:rsidRPr="00B9216C">
        <w:rPr>
          <w:rFonts w:ascii="Tahoma" w:hAnsi="Tahoma" w:cs="Tahoma"/>
          <w:sz w:val="20"/>
          <w:szCs w:val="20"/>
          <w:lang w:eastAsia="ar-SA"/>
        </w:rPr>
        <w:t xml:space="preserve"> nella categoria agricola;</w:t>
      </w:r>
    </w:p>
    <w:p w14:paraId="3818C99D" w14:textId="77777777" w:rsidR="00F14073" w:rsidRPr="0028710A" w:rsidRDefault="00F14073" w:rsidP="00F14073">
      <w:pPr>
        <w:suppressAutoHyphens/>
        <w:spacing w:before="360" w:after="360"/>
        <w:jc w:val="both"/>
        <w:rPr>
          <w:rFonts w:ascii="Tahoma" w:hAnsi="Tahoma" w:cs="Tahoma"/>
          <w:b/>
          <w:bCs/>
          <w:sz w:val="20"/>
          <w:szCs w:val="20"/>
          <w:lang w:eastAsia="ar-SA"/>
        </w:rPr>
      </w:pPr>
      <w:r w:rsidRPr="0028710A">
        <w:rPr>
          <w:rFonts w:ascii="Tahoma" w:hAnsi="Tahoma" w:cs="Tahoma"/>
          <w:b/>
          <w:bCs/>
          <w:sz w:val="20"/>
          <w:szCs w:val="20"/>
          <w:lang w:eastAsia="ar-SA"/>
        </w:rPr>
        <w:t>Dichiara inoltre:</w:t>
      </w:r>
    </w:p>
    <w:p w14:paraId="29FB594A" w14:textId="77777777" w:rsidR="00F14073" w:rsidRPr="007A2045" w:rsidRDefault="00F14073" w:rsidP="00F14073">
      <w:pPr>
        <w:numPr>
          <w:ilvl w:val="0"/>
          <w:numId w:val="1"/>
        </w:numPr>
        <w:tabs>
          <w:tab w:val="left" w:pos="360"/>
        </w:tabs>
        <w:suppressAutoHyphens/>
        <w:spacing w:after="360"/>
        <w:ind w:left="357" w:hanging="357"/>
        <w:jc w:val="both"/>
        <w:rPr>
          <w:rFonts w:ascii="Tahoma" w:hAnsi="Tahoma" w:cs="Tahoma"/>
          <w:sz w:val="20"/>
          <w:szCs w:val="20"/>
          <w:lang w:eastAsia="ar-SA"/>
        </w:rPr>
      </w:pPr>
      <w:r w:rsidRPr="007A2045">
        <w:rPr>
          <w:rFonts w:ascii="Tahoma" w:hAnsi="Tahoma" w:cs="Tahoma"/>
          <w:bCs/>
          <w:sz w:val="20"/>
          <w:szCs w:val="20"/>
          <w:lang w:eastAsia="ar-SA"/>
        </w:rPr>
        <w:t>Di essere Giovane agricoltore</w:t>
      </w:r>
      <w:r w:rsidRPr="007A2045">
        <w:rPr>
          <w:rFonts w:ascii="Tahoma" w:hAnsi="Tahoma" w:cs="Tahoma"/>
          <w:sz w:val="20"/>
          <w:szCs w:val="20"/>
          <w:lang w:eastAsia="ar-SA"/>
        </w:rPr>
        <w:t xml:space="preserve">, di età non superiore a 40 anni (non ancora compiuti) alla data della presentazione della domanda di aiuto, in possesso della </w:t>
      </w:r>
      <w:r w:rsidRPr="007A2045">
        <w:rPr>
          <w:rFonts w:ascii="Tahoma" w:hAnsi="Tahoma" w:cs="Tahoma"/>
          <w:bCs/>
          <w:sz w:val="20"/>
          <w:szCs w:val="20"/>
          <w:lang w:eastAsia="ar-SA"/>
        </w:rPr>
        <w:t xml:space="preserve">sufficiente capacità professionale prevista dal punto 8.3.1 delle Disposizione attuative </w:t>
      </w:r>
      <w:r w:rsidRPr="007A2045">
        <w:rPr>
          <w:rFonts w:ascii="Tahoma" w:hAnsi="Tahoma" w:cs="Tahoma"/>
          <w:sz w:val="20"/>
          <w:szCs w:val="20"/>
          <w:lang w:eastAsia="ar-SA"/>
        </w:rPr>
        <w:t>approvate con Delibera di Giunta della Regione Lombardia n°480 del 19/06/2023 e che si insediano per la prima volta in un’azienda agricola in qualità di capo dell’azienda;</w:t>
      </w:r>
    </w:p>
    <w:p w14:paraId="2A9D29C6" w14:textId="77777777" w:rsidR="00F14073" w:rsidRPr="00B9216C" w:rsidRDefault="00F14073" w:rsidP="00F14073">
      <w:pPr>
        <w:numPr>
          <w:ilvl w:val="0"/>
          <w:numId w:val="1"/>
        </w:numPr>
        <w:tabs>
          <w:tab w:val="left" w:pos="360"/>
        </w:tabs>
        <w:suppressAutoHyphens/>
        <w:spacing w:before="180" w:after="180"/>
        <w:ind w:left="357" w:hanging="357"/>
        <w:jc w:val="both"/>
        <w:rPr>
          <w:rFonts w:ascii="Tahoma" w:hAnsi="Tahoma" w:cs="Tahoma"/>
          <w:bCs/>
          <w:sz w:val="20"/>
          <w:szCs w:val="20"/>
          <w:lang w:eastAsia="ar-SA"/>
        </w:rPr>
      </w:pPr>
      <w:r w:rsidRPr="00B9216C">
        <w:rPr>
          <w:rFonts w:ascii="Tahoma" w:hAnsi="Tahoma" w:cs="Tahoma"/>
          <w:bCs/>
          <w:sz w:val="20"/>
          <w:szCs w:val="20"/>
          <w:lang w:eastAsia="ar-SA"/>
        </w:rPr>
        <w:t>Di possedere, non essendo il richiedente proprietario del terreno/fabbricato oggetto di intervento, l’autorizzazione del proprietario ad effettuare gli interventi oggetto della domanda;</w:t>
      </w:r>
    </w:p>
    <w:p w14:paraId="6A586C1D" w14:textId="77777777" w:rsidR="00F14073" w:rsidRPr="00B9216C" w:rsidRDefault="00F14073" w:rsidP="00F14073">
      <w:pPr>
        <w:numPr>
          <w:ilvl w:val="0"/>
          <w:numId w:val="1"/>
        </w:numPr>
        <w:suppressAutoHyphens/>
        <w:spacing w:before="240" w:after="240" w:line="360" w:lineRule="auto"/>
        <w:ind w:left="357" w:hanging="357"/>
        <w:jc w:val="both"/>
        <w:rPr>
          <w:rFonts w:ascii="Tahoma" w:hAnsi="Tahoma" w:cs="Tahoma"/>
          <w:sz w:val="20"/>
          <w:szCs w:val="20"/>
          <w:lang w:eastAsia="ar-SA"/>
        </w:rPr>
      </w:pPr>
      <w:r w:rsidRPr="00B9216C">
        <w:rPr>
          <w:rFonts w:ascii="Tahoma" w:hAnsi="Tahoma" w:cs="Tahoma"/>
          <w:sz w:val="20"/>
          <w:szCs w:val="20"/>
          <w:lang w:eastAsia="ar-SA"/>
        </w:rPr>
        <w:t>Di avere richiesto per gli interventi previsti dalla misura, il finanziamento anche con altre “fonti di aiuto”, quali quelle di seguito specificate: _________________________________________________________ ____________________________________________________________________________________;</w:t>
      </w:r>
    </w:p>
    <w:p w14:paraId="5D3896E9" w14:textId="77777777" w:rsidR="00F14073" w:rsidRPr="00B9216C" w:rsidRDefault="00F14073" w:rsidP="00F14073">
      <w:pPr>
        <w:numPr>
          <w:ilvl w:val="0"/>
          <w:numId w:val="1"/>
        </w:numPr>
        <w:suppressAutoHyphens/>
        <w:spacing w:before="240" w:after="240" w:line="360" w:lineRule="auto"/>
        <w:ind w:left="357" w:hanging="357"/>
        <w:jc w:val="both"/>
        <w:rPr>
          <w:rFonts w:ascii="Tahoma" w:hAnsi="Tahoma" w:cs="Tahoma"/>
          <w:sz w:val="20"/>
          <w:szCs w:val="20"/>
          <w:lang w:eastAsia="ar-SA"/>
        </w:rPr>
      </w:pPr>
      <w:r w:rsidRPr="00B9216C">
        <w:rPr>
          <w:rFonts w:ascii="Tahoma" w:hAnsi="Tahoma" w:cs="Tahoma"/>
          <w:sz w:val="20"/>
          <w:szCs w:val="20"/>
          <w:lang w:eastAsia="ar-SA"/>
        </w:rPr>
        <w:t xml:space="preserve">Che ricadendo l’intervento, in tutto o in parte, in parchi o riserve o siti natura 2000, ha richiesto (nei tempi indicati al punto 1.4.1 della Parte II Procedure amministrative del Bando 2024) all’ente gestore preposto __________________________________________ il parere di compatibilità. </w:t>
      </w:r>
    </w:p>
    <w:p w14:paraId="750DDD18" w14:textId="10102236" w:rsidR="00F14073" w:rsidRPr="00F14073" w:rsidRDefault="00F14073" w:rsidP="00F14073">
      <w:pPr>
        <w:numPr>
          <w:ilvl w:val="0"/>
          <w:numId w:val="1"/>
        </w:numPr>
        <w:suppressAutoHyphens/>
        <w:spacing w:before="240" w:after="240" w:line="360" w:lineRule="auto"/>
        <w:ind w:left="357" w:hanging="357"/>
        <w:jc w:val="both"/>
        <w:rPr>
          <w:rFonts w:ascii="Tahoma" w:hAnsi="Tahoma" w:cs="Tahoma"/>
          <w:sz w:val="20"/>
          <w:szCs w:val="20"/>
          <w:lang w:eastAsia="ar-SA"/>
        </w:rPr>
      </w:pPr>
      <w:r w:rsidRPr="00B9216C">
        <w:rPr>
          <w:rFonts w:ascii="Tahoma" w:hAnsi="Tahoma" w:cs="Tahoma"/>
          <w:sz w:val="20"/>
          <w:szCs w:val="20"/>
          <w:lang w:eastAsia="ar-SA"/>
        </w:rPr>
        <w:t>In caso di acquisizione del parere positivo e/o specifica autorizzazione di cui al punto precedente, si riportano le eventuali prescrizioni: ________________________________________________________ ________________________________________________________________________________________________________________________________________________________________________;</w:t>
      </w:r>
    </w:p>
    <w:p w14:paraId="2FE7E12C" w14:textId="77777777" w:rsidR="00F14073" w:rsidRPr="00B9216C" w:rsidRDefault="00F14073" w:rsidP="00F14073">
      <w:pPr>
        <w:numPr>
          <w:ilvl w:val="0"/>
          <w:numId w:val="3"/>
        </w:numPr>
        <w:tabs>
          <w:tab w:val="left" w:pos="360"/>
        </w:tabs>
        <w:suppressAutoHyphens/>
        <w:spacing w:before="180" w:after="180"/>
        <w:jc w:val="both"/>
        <w:rPr>
          <w:rFonts w:ascii="Tahoma" w:hAnsi="Tahoma" w:cs="Tahoma"/>
          <w:b/>
          <w:bCs/>
          <w:sz w:val="20"/>
          <w:szCs w:val="20"/>
          <w:lang w:eastAsia="ar-SA"/>
        </w:rPr>
      </w:pPr>
      <w:r w:rsidRPr="00B9216C">
        <w:rPr>
          <w:rFonts w:ascii="Tahoma" w:hAnsi="Tahoma" w:cs="Tahoma"/>
          <w:b/>
          <w:bCs/>
          <w:sz w:val="20"/>
          <w:szCs w:val="20"/>
          <w:lang w:eastAsia="ar-SA"/>
        </w:rPr>
        <w:t>Che le informazioni riportate nel fascicolo aziendale sono veritiere ed aggiornate in occasione della presentazione della domanda di aiuto.</w:t>
      </w:r>
    </w:p>
    <w:p w14:paraId="6DB62DC6" w14:textId="77777777" w:rsidR="00F14073" w:rsidRPr="00B9216C" w:rsidRDefault="00F14073" w:rsidP="00F14073">
      <w:pPr>
        <w:numPr>
          <w:ilvl w:val="0"/>
          <w:numId w:val="3"/>
        </w:numPr>
        <w:tabs>
          <w:tab w:val="left" w:pos="360"/>
        </w:tabs>
        <w:suppressAutoHyphens/>
        <w:spacing w:before="180" w:after="180"/>
        <w:jc w:val="both"/>
        <w:rPr>
          <w:rFonts w:ascii="Tahoma" w:hAnsi="Tahoma" w:cs="Tahoma"/>
          <w:b/>
          <w:sz w:val="20"/>
          <w:szCs w:val="20"/>
          <w:lang w:eastAsia="ar-SA"/>
        </w:rPr>
      </w:pPr>
      <w:r w:rsidRPr="00B9216C">
        <w:rPr>
          <w:rFonts w:ascii="Tahoma" w:hAnsi="Tahoma" w:cs="Tahoma"/>
          <w:b/>
          <w:sz w:val="20"/>
          <w:szCs w:val="20"/>
          <w:lang w:eastAsia="ar-SA"/>
        </w:rPr>
        <w:t>Di essere stato informato e di essere consapevole di non dover effettuare alcun versamento o pagamento in contanti, ma con sistemi che consentano la tracciabilità del pagamento;</w:t>
      </w:r>
    </w:p>
    <w:p w14:paraId="0106E824" w14:textId="77777777" w:rsidR="00F14073" w:rsidRPr="00B9216C" w:rsidRDefault="00F14073" w:rsidP="00F14073">
      <w:pPr>
        <w:numPr>
          <w:ilvl w:val="0"/>
          <w:numId w:val="3"/>
        </w:numPr>
        <w:tabs>
          <w:tab w:val="left" w:pos="360"/>
        </w:tabs>
        <w:suppressAutoHyphens/>
        <w:spacing w:before="180" w:after="180"/>
        <w:jc w:val="both"/>
        <w:rPr>
          <w:rFonts w:ascii="Tahoma" w:hAnsi="Tahoma" w:cs="Tahoma"/>
          <w:b/>
          <w:bCs/>
          <w:sz w:val="20"/>
          <w:szCs w:val="20"/>
          <w:lang w:eastAsia="ar-SA"/>
        </w:rPr>
      </w:pPr>
      <w:r w:rsidRPr="00B9216C">
        <w:rPr>
          <w:rFonts w:ascii="Tahoma" w:hAnsi="Tahoma" w:cs="Tahoma"/>
          <w:b/>
          <w:bCs/>
          <w:sz w:val="20"/>
          <w:szCs w:val="20"/>
          <w:lang w:eastAsia="ar-SA"/>
        </w:rPr>
        <w:t>Che quanto esposto nella presente scheda risponde al vero, ai sensi e per gli effetti del D.P.R. n. 445/200.</w:t>
      </w:r>
    </w:p>
    <w:p w14:paraId="01044D14" w14:textId="77777777" w:rsidR="00F14073" w:rsidRPr="0028710A" w:rsidRDefault="00F14073" w:rsidP="00F14073">
      <w:pPr>
        <w:suppressAutoHyphens/>
        <w:jc w:val="both"/>
        <w:rPr>
          <w:rFonts w:ascii="Tahoma" w:hAnsi="Tahoma" w:cs="Tahoma"/>
          <w:sz w:val="20"/>
          <w:szCs w:val="20"/>
          <w:lang w:eastAsia="ar-SA"/>
        </w:rPr>
      </w:pPr>
    </w:p>
    <w:p w14:paraId="1D0D9AE3" w14:textId="77777777" w:rsidR="00F14073" w:rsidRPr="0028710A" w:rsidRDefault="00F14073" w:rsidP="00F14073">
      <w:pPr>
        <w:suppressAutoHyphens/>
        <w:jc w:val="both"/>
        <w:rPr>
          <w:rFonts w:ascii="Tahoma" w:hAnsi="Tahoma" w:cs="Tahoma"/>
          <w:sz w:val="20"/>
          <w:szCs w:val="20"/>
          <w:lang w:eastAsia="ar-SA"/>
        </w:rPr>
      </w:pPr>
      <w:r w:rsidRPr="0028710A">
        <w:rPr>
          <w:rFonts w:ascii="Tahoma" w:hAnsi="Tahoma" w:cs="Tahoma"/>
          <w:sz w:val="20"/>
          <w:szCs w:val="20"/>
          <w:lang w:eastAsia="ar-SA"/>
        </w:rPr>
        <w:t>Luogo, ________________Data, __________________</w:t>
      </w:r>
    </w:p>
    <w:tbl>
      <w:tblPr>
        <w:tblW w:w="9778" w:type="dxa"/>
        <w:tblLayout w:type="fixed"/>
        <w:tblCellMar>
          <w:left w:w="70" w:type="dxa"/>
          <w:right w:w="70" w:type="dxa"/>
        </w:tblCellMar>
        <w:tblLook w:val="0000" w:firstRow="0" w:lastRow="0" w:firstColumn="0" w:lastColumn="0" w:noHBand="0" w:noVBand="0"/>
      </w:tblPr>
      <w:tblGrid>
        <w:gridCol w:w="3259"/>
        <w:gridCol w:w="3259"/>
        <w:gridCol w:w="3260"/>
      </w:tblGrid>
      <w:tr w:rsidR="00F14073" w:rsidRPr="0028710A" w14:paraId="089C92D8" w14:textId="77777777" w:rsidTr="00E016F7">
        <w:tc>
          <w:tcPr>
            <w:tcW w:w="3259" w:type="dxa"/>
          </w:tcPr>
          <w:p w14:paraId="2DFBB24B" w14:textId="77777777" w:rsidR="00F14073" w:rsidRPr="0028710A" w:rsidRDefault="00F14073" w:rsidP="00E016F7">
            <w:pPr>
              <w:suppressAutoHyphens/>
              <w:snapToGrid w:val="0"/>
              <w:jc w:val="center"/>
              <w:rPr>
                <w:rFonts w:ascii="Tahoma" w:hAnsi="Tahoma" w:cs="Tahoma"/>
                <w:sz w:val="20"/>
                <w:szCs w:val="20"/>
                <w:lang w:eastAsia="ar-SA"/>
              </w:rPr>
            </w:pPr>
          </w:p>
        </w:tc>
        <w:tc>
          <w:tcPr>
            <w:tcW w:w="3259" w:type="dxa"/>
          </w:tcPr>
          <w:p w14:paraId="2BF3BECD" w14:textId="77777777" w:rsidR="00F14073" w:rsidRPr="0028710A" w:rsidRDefault="00F14073" w:rsidP="00E016F7">
            <w:pPr>
              <w:suppressAutoHyphens/>
              <w:snapToGrid w:val="0"/>
              <w:jc w:val="both"/>
              <w:rPr>
                <w:rFonts w:ascii="Tahoma" w:hAnsi="Tahoma" w:cs="Tahoma"/>
                <w:sz w:val="20"/>
                <w:szCs w:val="20"/>
                <w:lang w:eastAsia="ar-SA"/>
              </w:rPr>
            </w:pPr>
          </w:p>
        </w:tc>
        <w:tc>
          <w:tcPr>
            <w:tcW w:w="3260" w:type="dxa"/>
          </w:tcPr>
          <w:p w14:paraId="40EB8E9C" w14:textId="77777777" w:rsidR="00F14073" w:rsidRPr="0028710A" w:rsidRDefault="00F14073" w:rsidP="00E016F7">
            <w:pPr>
              <w:keepNext/>
              <w:tabs>
                <w:tab w:val="left" w:pos="0"/>
              </w:tabs>
              <w:suppressAutoHyphens/>
              <w:snapToGrid w:val="0"/>
              <w:outlineLvl w:val="0"/>
              <w:rPr>
                <w:rFonts w:ascii="Tahoma" w:hAnsi="Tahoma" w:cs="Tahoma"/>
                <w:sz w:val="20"/>
                <w:szCs w:val="20"/>
                <w:lang w:eastAsia="ar-SA"/>
              </w:rPr>
            </w:pPr>
          </w:p>
          <w:p w14:paraId="27CAC77C" w14:textId="77777777" w:rsidR="00F14073" w:rsidRPr="0028710A" w:rsidRDefault="00F14073" w:rsidP="00E016F7">
            <w:pPr>
              <w:suppressAutoHyphens/>
              <w:rPr>
                <w:sz w:val="20"/>
                <w:szCs w:val="20"/>
                <w:lang w:eastAsia="ar-SA"/>
              </w:rPr>
            </w:pPr>
          </w:p>
          <w:p w14:paraId="2953A2E2" w14:textId="77777777" w:rsidR="00F14073" w:rsidRPr="0028710A" w:rsidRDefault="00F14073" w:rsidP="00F14073">
            <w:pPr>
              <w:keepNext/>
              <w:tabs>
                <w:tab w:val="left" w:pos="0"/>
              </w:tabs>
              <w:suppressAutoHyphens/>
              <w:snapToGrid w:val="0"/>
              <w:ind w:hanging="918"/>
              <w:jc w:val="center"/>
              <w:outlineLvl w:val="0"/>
              <w:rPr>
                <w:rFonts w:ascii="Tahoma" w:hAnsi="Tahoma" w:cs="Tahoma"/>
                <w:sz w:val="20"/>
                <w:szCs w:val="20"/>
                <w:lang w:eastAsia="ar-SA"/>
              </w:rPr>
            </w:pPr>
            <w:r w:rsidRPr="0028710A">
              <w:rPr>
                <w:rFonts w:ascii="Tahoma" w:hAnsi="Tahoma" w:cs="Tahoma"/>
                <w:sz w:val="20"/>
                <w:szCs w:val="20"/>
                <w:lang w:eastAsia="ar-SA"/>
              </w:rPr>
              <w:t>Firma del Richiedente</w:t>
            </w:r>
          </w:p>
        </w:tc>
      </w:tr>
    </w:tbl>
    <w:p w14:paraId="79BA1AAB" w14:textId="77777777" w:rsidR="00F14073" w:rsidRPr="0028710A" w:rsidRDefault="00F14073" w:rsidP="00F14073">
      <w:pPr>
        <w:suppressAutoHyphens/>
        <w:ind w:left="4956" w:firstLine="708"/>
        <w:jc w:val="center"/>
        <w:rPr>
          <w:rFonts w:ascii="Calibri" w:hAnsi="Calibri" w:cs="Calibri"/>
          <w:i/>
          <w:sz w:val="22"/>
          <w:szCs w:val="22"/>
          <w:lang w:eastAsia="ar-SA"/>
        </w:rPr>
      </w:pPr>
      <w:r w:rsidRPr="0028710A">
        <w:rPr>
          <w:rFonts w:ascii="Calibri" w:hAnsi="Calibri" w:cs="Calibri"/>
          <w:i/>
          <w:sz w:val="22"/>
          <w:szCs w:val="22"/>
          <w:lang w:eastAsia="ar-SA"/>
        </w:rPr>
        <w:t>(Documento firmato digitalmente)</w:t>
      </w:r>
    </w:p>
    <w:p w14:paraId="10771FD2" w14:textId="77777777" w:rsidR="00F14073" w:rsidRPr="0028710A" w:rsidRDefault="00F14073" w:rsidP="00F14073">
      <w:pPr>
        <w:suppressAutoHyphens/>
        <w:jc w:val="both"/>
        <w:rPr>
          <w:rFonts w:ascii="Tahoma" w:hAnsi="Tahoma" w:cs="Tahoma"/>
          <w:sz w:val="20"/>
          <w:szCs w:val="20"/>
          <w:lang w:eastAsia="ar-SA"/>
        </w:rPr>
      </w:pPr>
    </w:p>
    <w:p w14:paraId="450C63D3" w14:textId="77777777" w:rsidR="00F14073" w:rsidRPr="0028710A" w:rsidRDefault="00F14073" w:rsidP="00F14073">
      <w:pPr>
        <w:suppressAutoHyphens/>
        <w:jc w:val="both"/>
        <w:rPr>
          <w:rFonts w:ascii="Tahoma" w:hAnsi="Tahoma" w:cs="Tahoma"/>
          <w:sz w:val="20"/>
          <w:szCs w:val="20"/>
          <w:lang w:eastAsia="ar-SA"/>
        </w:rPr>
      </w:pPr>
    </w:p>
    <w:p w14:paraId="4E71D4BA" w14:textId="55FD31E8" w:rsidR="00F14073" w:rsidRPr="00F14073" w:rsidRDefault="00F14073" w:rsidP="00F14073">
      <w:r w:rsidRPr="0028710A">
        <w:rPr>
          <w:rFonts w:ascii="Tahoma" w:hAnsi="Tahoma" w:cs="Tahoma"/>
          <w:sz w:val="18"/>
          <w:szCs w:val="18"/>
          <w:lang w:eastAsia="ar-SA"/>
        </w:rPr>
        <w:t xml:space="preserve">Consapevole che in caso di dichiarazione mendace sarà punito ai sensi del </w:t>
      </w:r>
      <w:proofErr w:type="gramStart"/>
      <w:r w:rsidRPr="0028710A">
        <w:rPr>
          <w:rFonts w:ascii="Tahoma" w:hAnsi="Tahoma" w:cs="Tahoma"/>
          <w:sz w:val="18"/>
          <w:szCs w:val="18"/>
          <w:lang w:eastAsia="ar-SA"/>
        </w:rPr>
        <w:t>Codice Penale</w:t>
      </w:r>
      <w:proofErr w:type="gramEnd"/>
      <w:r w:rsidRPr="0028710A">
        <w:rPr>
          <w:rFonts w:ascii="Tahoma" w:hAnsi="Tahoma" w:cs="Tahoma"/>
          <w:sz w:val="18"/>
          <w:szCs w:val="18"/>
          <w:lang w:eastAsia="ar-SA"/>
        </w:rPr>
        <w:t xml:space="preserv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sectPr w:rsidR="00F14073" w:rsidRPr="00F1407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F0D58" w14:textId="77777777" w:rsidR="00F14073" w:rsidRDefault="00F14073" w:rsidP="00F14073">
      <w:r>
        <w:separator/>
      </w:r>
    </w:p>
  </w:endnote>
  <w:endnote w:type="continuationSeparator" w:id="0">
    <w:p w14:paraId="2B8B4419" w14:textId="77777777" w:rsidR="00F14073" w:rsidRDefault="00F14073" w:rsidP="00F1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B312E7" w14:textId="77777777" w:rsidR="00F14073" w:rsidRDefault="00F14073" w:rsidP="00F14073">
      <w:r>
        <w:separator/>
      </w:r>
    </w:p>
  </w:footnote>
  <w:footnote w:type="continuationSeparator" w:id="0">
    <w:p w14:paraId="00FBF0B0" w14:textId="77777777" w:rsidR="00F14073" w:rsidRDefault="00F14073" w:rsidP="00F14073">
      <w:r>
        <w:continuationSeparator/>
      </w:r>
    </w:p>
  </w:footnote>
  <w:footnote w:id="1">
    <w:p w14:paraId="7FFAC7D2" w14:textId="77777777" w:rsidR="00F14073" w:rsidRPr="0033669E" w:rsidRDefault="00F14073" w:rsidP="00F14073">
      <w:pPr>
        <w:pStyle w:val="Testonotaapidipagina"/>
        <w:rPr>
          <w:sz w:val="16"/>
          <w:szCs w:val="16"/>
        </w:rPr>
      </w:pPr>
      <w:r w:rsidRPr="0033669E">
        <w:rPr>
          <w:rStyle w:val="Rimandonotaapidipagina"/>
          <w:sz w:val="16"/>
          <w:szCs w:val="16"/>
        </w:rPr>
        <w:footnoteRef/>
      </w:r>
      <w:r w:rsidRPr="0033669E">
        <w:rPr>
          <w:sz w:val="16"/>
          <w:szCs w:val="16"/>
        </w:rPr>
        <w:t xml:space="preserve"> Consultabile sul sito web della Direzione Generale Salute della Regione Lombardia (www.sanita.regione.lombardia.it).</w:t>
      </w:r>
    </w:p>
  </w:footnote>
  <w:footnote w:id="2">
    <w:p w14:paraId="52D0C4D7" w14:textId="77777777" w:rsidR="00F14073" w:rsidRPr="0033669E" w:rsidRDefault="00F14073" w:rsidP="00F14073">
      <w:pPr>
        <w:pStyle w:val="Testonotaapidipagina"/>
        <w:rPr>
          <w:rFonts w:cs="Tahoma"/>
          <w:sz w:val="16"/>
          <w:szCs w:val="16"/>
        </w:rPr>
      </w:pPr>
      <w:r w:rsidRPr="0033669E">
        <w:rPr>
          <w:rStyle w:val="Rimandonotaapidipagina"/>
          <w:rFonts w:cs="Tahoma"/>
          <w:sz w:val="16"/>
          <w:szCs w:val="16"/>
        </w:rPr>
        <w:footnoteRef/>
      </w:r>
      <w:r w:rsidRPr="0033669E">
        <w:rPr>
          <w:rFonts w:cs="Tahoma"/>
          <w:sz w:val="16"/>
          <w:szCs w:val="16"/>
        </w:rPr>
        <w:t xml:space="preserve"> Art 5 del DM MASAF N.0660087 del 23/12/</w:t>
      </w:r>
      <w:proofErr w:type="gramStart"/>
      <w:r w:rsidRPr="0033669E">
        <w:rPr>
          <w:rFonts w:cs="Tahoma"/>
          <w:sz w:val="16"/>
          <w:szCs w:val="16"/>
        </w:rPr>
        <w:t>2022..</w:t>
      </w:r>
      <w:proofErr w:type="gramEnd"/>
      <w:r w:rsidRPr="0033669E">
        <w:rPr>
          <w:rFonts w:cs="Tahoma"/>
          <w:sz w:val="16"/>
          <w:szCs w:val="16"/>
        </w:rPr>
        <w:t>” si definiscono giovani agricoltori le persone fisiche di età non superiore a 40 anni alla data della presentazione della domanda di aiuto, con adeguate qualifiche e competenze professionali e che si insediano per la prima volta in un’azienda agricola in qualità di capo dell’azienda.”</w:t>
      </w:r>
    </w:p>
  </w:footnote>
  <w:footnote w:id="3">
    <w:p w14:paraId="2E1C4832" w14:textId="77777777" w:rsidR="00F14073" w:rsidRPr="0033669E" w:rsidRDefault="00F14073" w:rsidP="00F14073">
      <w:pPr>
        <w:pStyle w:val="Testonotaapidipagina"/>
        <w:rPr>
          <w:rFonts w:cs="Tahoma"/>
          <w:sz w:val="16"/>
          <w:szCs w:val="16"/>
        </w:rPr>
      </w:pPr>
      <w:r w:rsidRPr="0033669E">
        <w:rPr>
          <w:rStyle w:val="Rimandonotaapidipagina"/>
          <w:rFonts w:cs="Tahoma"/>
          <w:sz w:val="16"/>
          <w:szCs w:val="16"/>
        </w:rPr>
        <w:footnoteRef/>
      </w:r>
      <w:r w:rsidRPr="0033669E">
        <w:rPr>
          <w:rFonts w:cs="Tahoma"/>
          <w:sz w:val="16"/>
          <w:szCs w:val="16"/>
        </w:rPr>
        <w:t xml:space="preserve"> Reg. (UE) n. 702/2014 art. 14 comma 9 lettera d.</w:t>
      </w:r>
    </w:p>
  </w:footnote>
  <w:footnote w:id="4">
    <w:p w14:paraId="0E0A62B6" w14:textId="77777777" w:rsidR="00F14073" w:rsidRPr="00B45253" w:rsidRDefault="00F14073" w:rsidP="00F14073">
      <w:pPr>
        <w:pStyle w:val="Testonotaapidipagina"/>
        <w:rPr>
          <w:rFonts w:cs="Tahoma"/>
          <w:sz w:val="16"/>
          <w:szCs w:val="16"/>
        </w:rPr>
      </w:pPr>
      <w:r w:rsidRPr="0033669E">
        <w:rPr>
          <w:rStyle w:val="Rimandonotaapidipagina"/>
          <w:rFonts w:cs="Tahoma"/>
          <w:sz w:val="16"/>
          <w:szCs w:val="16"/>
        </w:rPr>
        <w:footnoteRef/>
      </w:r>
      <w:r w:rsidRPr="0033669E">
        <w:rPr>
          <w:rFonts w:cs="Tahoma"/>
          <w:sz w:val="16"/>
          <w:szCs w:val="16"/>
        </w:rPr>
        <w:t xml:space="preserve"> Non sono considerati investimenti di sostituzione e quindi sono ammissibili quelli che comportino un risparmio energetico o la protezione dell’ambiente. Non sono inoltre considerati investimenti di sostituzione e quindi sono anch’essi ammissibili la demolizione completa dei fabbricati di un’azienda con almeno 30 anni di vita e la loro sostituzione con fabbricati moderni e il recupero completo dei fabbricati aziendali. Il recupero è considerato completo se il suo costo ammonta almeno al 50% del valore del nuovo fabbricato.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1"/>
    <w:multiLevelType w:val="singleLevel"/>
    <w:tmpl w:val="4ECC4ADC"/>
    <w:lvl w:ilvl="0">
      <w:start w:val="1"/>
      <w:numFmt w:val="bullet"/>
      <w:lvlText w:val=""/>
      <w:lvlJc w:val="left"/>
      <w:pPr>
        <w:ind w:left="360" w:hanging="360"/>
      </w:pPr>
      <w:rPr>
        <w:rFonts w:ascii="Wingdings" w:hAnsi="Wingdings" w:hint="default"/>
        <w:sz w:val="24"/>
        <w:szCs w:val="24"/>
      </w:rPr>
    </w:lvl>
  </w:abstractNum>
  <w:abstractNum w:abstractNumId="1" w15:restartNumberingAfterBreak="0">
    <w:nsid w:val="30D22E9E"/>
    <w:multiLevelType w:val="hybridMultilevel"/>
    <w:tmpl w:val="4F9C92A8"/>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7ABD6CEA"/>
    <w:multiLevelType w:val="hybridMultilevel"/>
    <w:tmpl w:val="22E05D98"/>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67671012">
    <w:abstractNumId w:val="0"/>
  </w:num>
  <w:num w:numId="2" w16cid:durableId="812909245">
    <w:abstractNumId w:val="1"/>
  </w:num>
  <w:num w:numId="3" w16cid:durableId="987435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073"/>
    <w:rsid w:val="000354E0"/>
    <w:rsid w:val="00281ADE"/>
    <w:rsid w:val="00AB2A73"/>
    <w:rsid w:val="00B35DE4"/>
    <w:rsid w:val="00F140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D24EC3F"/>
  <w15:chartTrackingRefBased/>
  <w15:docId w15:val="{94868C7B-B45D-48E7-ACDC-1DB8A8442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14073"/>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qFormat/>
    <w:rsid w:val="00F140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aliases w:val="Tit. 2,2 Heading,2ndOrd (A.),Appendix Title,ah1,A1,Main Hd,Second-Order Heading,CAPITOLO,Tit2,Paragrafo,H2,Attribute Heading 2,Chapter Number/Appendix Letter,chn,h2,Level 2 Topic Heading,(1.1,1.2,1.3 etc),Prophead 2,2,A,A.B.C.,R2,H21,heading"/>
    <w:basedOn w:val="Normale"/>
    <w:next w:val="Normale"/>
    <w:link w:val="Titolo2Carattere"/>
    <w:unhideWhenUsed/>
    <w:qFormat/>
    <w:rsid w:val="00F140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F14073"/>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14073"/>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14073"/>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F14073"/>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14073"/>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14073"/>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14073"/>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1407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1407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14073"/>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14073"/>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14073"/>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1407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1407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1407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14073"/>
    <w:rPr>
      <w:rFonts w:eastAsiaTheme="majorEastAsia" w:cstheme="majorBidi"/>
      <w:color w:val="272727" w:themeColor="text1" w:themeTint="D8"/>
    </w:rPr>
  </w:style>
  <w:style w:type="paragraph" w:styleId="Titolo">
    <w:name w:val="Title"/>
    <w:basedOn w:val="Normale"/>
    <w:next w:val="Normale"/>
    <w:link w:val="TitoloCarattere"/>
    <w:uiPriority w:val="10"/>
    <w:qFormat/>
    <w:rsid w:val="00F14073"/>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1407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14073"/>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1407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1407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14073"/>
    <w:rPr>
      <w:i/>
      <w:iCs/>
      <w:color w:val="404040" w:themeColor="text1" w:themeTint="BF"/>
    </w:rPr>
  </w:style>
  <w:style w:type="paragraph" w:styleId="Paragrafoelenco">
    <w:name w:val="List Paragraph"/>
    <w:basedOn w:val="Normale"/>
    <w:uiPriority w:val="34"/>
    <w:qFormat/>
    <w:rsid w:val="00F14073"/>
    <w:pPr>
      <w:ind w:left="720"/>
      <w:contextualSpacing/>
    </w:pPr>
  </w:style>
  <w:style w:type="character" w:styleId="Enfasiintensa">
    <w:name w:val="Intense Emphasis"/>
    <w:basedOn w:val="Carpredefinitoparagrafo"/>
    <w:uiPriority w:val="21"/>
    <w:qFormat/>
    <w:rsid w:val="00F14073"/>
    <w:rPr>
      <w:i/>
      <w:iCs/>
      <w:color w:val="0F4761" w:themeColor="accent1" w:themeShade="BF"/>
    </w:rPr>
  </w:style>
  <w:style w:type="paragraph" w:styleId="Citazioneintensa">
    <w:name w:val="Intense Quote"/>
    <w:basedOn w:val="Normale"/>
    <w:next w:val="Normale"/>
    <w:link w:val="CitazioneintensaCarattere"/>
    <w:uiPriority w:val="30"/>
    <w:qFormat/>
    <w:rsid w:val="00F140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14073"/>
    <w:rPr>
      <w:i/>
      <w:iCs/>
      <w:color w:val="0F4761" w:themeColor="accent1" w:themeShade="BF"/>
    </w:rPr>
  </w:style>
  <w:style w:type="character" w:styleId="Riferimentointenso">
    <w:name w:val="Intense Reference"/>
    <w:basedOn w:val="Carpredefinitoparagrafo"/>
    <w:uiPriority w:val="32"/>
    <w:qFormat/>
    <w:rsid w:val="00F14073"/>
    <w:rPr>
      <w:b/>
      <w:bCs/>
      <w:smallCaps/>
      <w:color w:val="0F4761" w:themeColor="accent1" w:themeShade="BF"/>
      <w:spacing w:val="5"/>
    </w:rPr>
  </w:style>
  <w:style w:type="character" w:styleId="Rimandonotaapidipagina">
    <w:name w:val="footnote reference"/>
    <w:aliases w:val="Footnote symbol"/>
    <w:qFormat/>
    <w:rsid w:val="00F14073"/>
    <w:rPr>
      <w:vertAlign w:val="superscript"/>
    </w:rPr>
  </w:style>
  <w:style w:type="paragraph" w:styleId="Testonotaapidipagina">
    <w:name w:val="footnote text"/>
    <w:basedOn w:val="Normale"/>
    <w:link w:val="TestonotaapidipaginaCarattere"/>
    <w:rsid w:val="00F14073"/>
    <w:rPr>
      <w:sz w:val="20"/>
      <w:szCs w:val="20"/>
    </w:rPr>
  </w:style>
  <w:style w:type="character" w:customStyle="1" w:styleId="TestonotaapidipaginaCarattere">
    <w:name w:val="Testo nota a piè di pagina Carattere"/>
    <w:basedOn w:val="Carpredefinitoparagrafo"/>
    <w:link w:val="Testonotaapidipagina"/>
    <w:rsid w:val="00F14073"/>
    <w:rPr>
      <w:rFonts w:ascii="Times New Roman" w:eastAsia="Times New Roman" w:hAnsi="Times New Roman" w:cs="Times New Roman"/>
      <w:kern w:val="0"/>
      <w:sz w:val="20"/>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1347</Words>
  <Characters>7679</Characters>
  <Application>Microsoft Office Word</Application>
  <DocSecurity>0</DocSecurity>
  <Lines>63</Lines>
  <Paragraphs>18</Paragraphs>
  <ScaleCrop>false</ScaleCrop>
  <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2024-10-01T12:18:00Z</dcterms:created>
  <dcterms:modified xsi:type="dcterms:W3CDTF">2024-10-01T12:20:00Z</dcterms:modified>
</cp:coreProperties>
</file>